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A29C3" w14:textId="25F775EA" w:rsidR="00D97E53" w:rsidRDefault="002B55CD" w:rsidP="00971F3A">
      <w:pPr>
        <w:rPr>
          <w:rFonts w:ascii="Arial" w:eastAsia="Arial" w:hAnsi="Arial" w:cs="Arial"/>
          <w:color w:val="000000" w:themeColor="text1"/>
          <w:sz w:val="20"/>
          <w:szCs w:val="20"/>
        </w:rPr>
      </w:pPr>
      <w:r w:rsidRPr="00436811">
        <w:rPr>
          <w:rFonts w:ascii="Arial" w:eastAsia="Frutiger LT Std 45 Light" w:hAnsi="Arial" w:cs="Arial"/>
          <w:b/>
          <w:bCs/>
          <w:noProof/>
          <w:color w:val="9A4E9E"/>
          <w:sz w:val="40"/>
          <w:szCs w:val="28"/>
          <w:lang w:eastAsia="nl-NL"/>
        </w:rPr>
        <w:drawing>
          <wp:anchor distT="0" distB="0" distL="114300" distR="114300" simplePos="0" relativeHeight="251659264" behindDoc="0" locked="0" layoutInCell="1" allowOverlap="1" wp14:anchorId="72775353" wp14:editId="07BF3C08">
            <wp:simplePos x="0" y="0"/>
            <wp:positionH relativeFrom="margin">
              <wp:posOffset>5080000</wp:posOffset>
            </wp:positionH>
            <wp:positionV relativeFrom="paragraph">
              <wp:posOffset>-169545</wp:posOffset>
            </wp:positionV>
            <wp:extent cx="895350" cy="530441"/>
            <wp:effectExtent l="0" t="0" r="0" b="3175"/>
            <wp:wrapNone/>
            <wp:docPr id="5" name="Afbeelding 0" descr="BWB_LOGO_RGB_L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0" descr="BWB_LOGO_RGB_LR.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5350" cy="53044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8D69F9" w:rsidRPr="00971F3A">
        <w:rPr>
          <w:b/>
          <w:bCs/>
        </w:rPr>
        <w:t xml:space="preserve">Bijlage </w:t>
      </w:r>
      <w:r w:rsidR="00265643">
        <w:rPr>
          <w:b/>
          <w:bCs/>
        </w:rPr>
        <w:t>3</w:t>
      </w:r>
      <w:r w:rsidR="008D69F9" w:rsidRPr="00971F3A">
        <w:rPr>
          <w:b/>
          <w:bCs/>
        </w:rPr>
        <w:t xml:space="preserve">: </w:t>
      </w:r>
      <w:r w:rsidR="00D97E53" w:rsidRPr="00971F3A">
        <w:rPr>
          <w:b/>
          <w:bCs/>
        </w:rPr>
        <w:t>Antwoordformulier vragenlijst K2 t/m K5</w:t>
      </w:r>
      <w:r w:rsidR="008D69F9" w:rsidRPr="00971F3A">
        <w:rPr>
          <w:b/>
          <w:bCs/>
        </w:rPr>
        <w:t xml:space="preserve"> </w:t>
      </w:r>
      <w:r w:rsidR="008D69F9" w:rsidRPr="00971F3A">
        <w:rPr>
          <w:b/>
          <w:bCs/>
        </w:rPr>
        <w:br/>
      </w:r>
    </w:p>
    <w:tbl>
      <w:tblPr>
        <w:tblStyle w:val="Tabelraster"/>
        <w:tblW w:w="0" w:type="auto"/>
        <w:shd w:val="clear" w:color="auto" w:fill="DAE9F7" w:themeFill="text2" w:themeFillTint="1A"/>
        <w:tblLook w:val="04A0" w:firstRow="1" w:lastRow="0" w:firstColumn="1" w:lastColumn="0" w:noHBand="0" w:noVBand="1"/>
      </w:tblPr>
      <w:tblGrid>
        <w:gridCol w:w="1838"/>
        <w:gridCol w:w="7512"/>
      </w:tblGrid>
      <w:tr w:rsidR="008D69F9" w:rsidRPr="00F04B94" w14:paraId="2DD44DE5" w14:textId="77777777" w:rsidTr="00971F3A">
        <w:tc>
          <w:tcPr>
            <w:tcW w:w="1838" w:type="dxa"/>
            <w:shd w:val="clear" w:color="auto" w:fill="DAE9F7" w:themeFill="text2" w:themeFillTint="1A"/>
          </w:tcPr>
          <w:p w14:paraId="625B5A1B" w14:textId="07F017BF" w:rsidR="008D69F9" w:rsidRPr="00F04B94" w:rsidRDefault="008D69F9" w:rsidP="0059167B">
            <w:pPr>
              <w:rPr>
                <w:rFonts w:ascii="Arial" w:hAnsi="Arial" w:cs="Arial"/>
                <w:b/>
                <w:bCs/>
                <w:sz w:val="20"/>
                <w:szCs w:val="20"/>
              </w:rPr>
            </w:pPr>
            <w:r w:rsidRPr="00F04B94">
              <w:rPr>
                <w:rFonts w:ascii="Arial" w:hAnsi="Arial" w:cs="Arial"/>
                <w:b/>
                <w:bCs/>
                <w:sz w:val="20"/>
                <w:szCs w:val="20"/>
              </w:rPr>
              <w:t>Naam</w:t>
            </w:r>
            <w:r w:rsidR="00971F3A">
              <w:rPr>
                <w:rFonts w:ascii="Arial" w:hAnsi="Arial" w:cs="Arial"/>
                <w:b/>
                <w:bCs/>
                <w:sz w:val="20"/>
                <w:szCs w:val="20"/>
              </w:rPr>
              <w:t xml:space="preserve"> Inschrijver</w:t>
            </w:r>
          </w:p>
        </w:tc>
        <w:tc>
          <w:tcPr>
            <w:tcW w:w="7512" w:type="dxa"/>
            <w:shd w:val="clear" w:color="auto" w:fill="FFFFFF" w:themeFill="background1"/>
          </w:tcPr>
          <w:p w14:paraId="659CAB0D" w14:textId="77777777" w:rsidR="008D69F9" w:rsidRPr="00F04B94" w:rsidRDefault="008D69F9" w:rsidP="0059167B">
            <w:pPr>
              <w:rPr>
                <w:rFonts w:ascii="Arial" w:hAnsi="Arial" w:cs="Arial"/>
                <w:sz w:val="20"/>
                <w:szCs w:val="20"/>
              </w:rPr>
            </w:pPr>
          </w:p>
          <w:p w14:paraId="465B0B7B" w14:textId="77777777" w:rsidR="008D69F9" w:rsidRPr="00F04B94" w:rsidRDefault="008D69F9" w:rsidP="0059167B">
            <w:pPr>
              <w:rPr>
                <w:rFonts w:ascii="Arial" w:hAnsi="Arial" w:cs="Arial"/>
                <w:sz w:val="20"/>
                <w:szCs w:val="20"/>
              </w:rPr>
            </w:pPr>
          </w:p>
        </w:tc>
      </w:tr>
    </w:tbl>
    <w:p w14:paraId="7ABB040F" w14:textId="6B5145B2" w:rsidR="00AD7470" w:rsidRPr="00AD7470" w:rsidRDefault="00AD7470" w:rsidP="00AD7470">
      <w:pPr>
        <w:ind w:left="708"/>
        <w:rPr>
          <w:rFonts w:ascii="Arial" w:eastAsiaTheme="majorEastAsia" w:hAnsi="Arial" w:cs="Arial"/>
          <w:b/>
          <w:bCs/>
          <w:sz w:val="20"/>
          <w:szCs w:val="20"/>
        </w:rPr>
      </w:pPr>
      <w:r>
        <w:rPr>
          <w:rFonts w:ascii="Arial" w:eastAsiaTheme="majorEastAsia" w:hAnsi="Arial" w:cs="Arial"/>
          <w:b/>
          <w:bCs/>
          <w:sz w:val="20"/>
          <w:szCs w:val="20"/>
        </w:rPr>
        <w:br/>
      </w:r>
      <w:r w:rsidRPr="00AD7470">
        <w:rPr>
          <w:rFonts w:ascii="Arial" w:eastAsiaTheme="majorEastAsia" w:hAnsi="Arial" w:cs="Arial"/>
          <w:b/>
          <w:bCs/>
          <w:sz w:val="20"/>
          <w:szCs w:val="20"/>
        </w:rPr>
        <w:t>Onderwerp: K2 Kwaliteit Viewer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7796"/>
      </w:tblGrid>
      <w:tr w:rsidR="00D97E53" w:rsidRPr="003A284C" w14:paraId="20161A9B" w14:textId="77777777" w:rsidTr="00D97E53">
        <w:tc>
          <w:tcPr>
            <w:tcW w:w="1555" w:type="dxa"/>
            <w:tcMar>
              <w:top w:w="0" w:type="dxa"/>
              <w:left w:w="108" w:type="dxa"/>
              <w:bottom w:w="0" w:type="dxa"/>
              <w:right w:w="108" w:type="dxa"/>
            </w:tcMar>
            <w:hideMark/>
          </w:tcPr>
          <w:p w14:paraId="1985B143" w14:textId="77777777" w:rsidR="00D97E53" w:rsidRPr="003A284C" w:rsidRDefault="00D97E53" w:rsidP="0059167B">
            <w:pPr>
              <w:pStyle w:val="Geenafstand"/>
              <w:rPr>
                <w:rFonts w:ascii="Arial" w:hAnsi="Arial" w:cs="Arial"/>
                <w:sz w:val="20"/>
                <w:szCs w:val="20"/>
              </w:rPr>
            </w:pPr>
            <w:r w:rsidRPr="003A284C">
              <w:rPr>
                <w:rFonts w:ascii="Arial" w:hAnsi="Arial" w:cs="Arial"/>
                <w:sz w:val="20"/>
                <w:szCs w:val="20"/>
              </w:rPr>
              <w:t>Doel</w:t>
            </w:r>
          </w:p>
        </w:tc>
        <w:tc>
          <w:tcPr>
            <w:tcW w:w="7796" w:type="dxa"/>
            <w:tcMar>
              <w:top w:w="0" w:type="dxa"/>
              <w:left w:w="108" w:type="dxa"/>
              <w:bottom w:w="0" w:type="dxa"/>
              <w:right w:w="108" w:type="dxa"/>
            </w:tcMar>
          </w:tcPr>
          <w:p w14:paraId="38EE112F" w14:textId="77777777" w:rsidR="00D97E53" w:rsidRPr="003A284C" w:rsidRDefault="00D97E53" w:rsidP="0059167B">
            <w:pPr>
              <w:pStyle w:val="Geenafstand"/>
              <w:rPr>
                <w:rFonts w:ascii="Arial" w:hAnsi="Arial" w:cs="Arial"/>
                <w:sz w:val="20"/>
                <w:szCs w:val="20"/>
              </w:rPr>
            </w:pPr>
            <w:r w:rsidRPr="003A284C">
              <w:rPr>
                <w:rFonts w:ascii="Arial" w:hAnsi="Arial" w:cs="Arial"/>
                <w:sz w:val="20"/>
                <w:szCs w:val="20"/>
              </w:rPr>
              <w:t>BWB en gemeenten hebben behoefte aan een viewer die veel mogelijkheden biedt en efficiënt werkt</w:t>
            </w:r>
          </w:p>
        </w:tc>
      </w:tr>
      <w:tr w:rsidR="00D97E53" w:rsidRPr="003A284C" w14:paraId="56AFAB8A" w14:textId="77777777" w:rsidTr="00D97E53">
        <w:tc>
          <w:tcPr>
            <w:tcW w:w="1555" w:type="dxa"/>
            <w:tcMar>
              <w:top w:w="0" w:type="dxa"/>
              <w:left w:w="108" w:type="dxa"/>
              <w:bottom w:w="0" w:type="dxa"/>
              <w:right w:w="108" w:type="dxa"/>
            </w:tcMar>
            <w:hideMark/>
          </w:tcPr>
          <w:p w14:paraId="0B0780AE" w14:textId="77777777" w:rsidR="00D97E53" w:rsidRPr="003A284C" w:rsidRDefault="00D97E53" w:rsidP="0059167B">
            <w:pPr>
              <w:pStyle w:val="Geenafstand"/>
              <w:rPr>
                <w:rFonts w:ascii="Arial" w:hAnsi="Arial" w:cs="Arial"/>
                <w:sz w:val="20"/>
                <w:szCs w:val="20"/>
              </w:rPr>
            </w:pPr>
            <w:r w:rsidRPr="003A284C">
              <w:rPr>
                <w:rFonts w:ascii="Arial" w:hAnsi="Arial" w:cs="Arial"/>
                <w:sz w:val="20"/>
                <w:szCs w:val="20"/>
              </w:rPr>
              <w:t>Benodigde informatie bij inschrijving</w:t>
            </w:r>
          </w:p>
        </w:tc>
        <w:tc>
          <w:tcPr>
            <w:tcW w:w="7796" w:type="dxa"/>
            <w:tcMar>
              <w:top w:w="0" w:type="dxa"/>
              <w:left w:w="108" w:type="dxa"/>
              <w:bottom w:w="0" w:type="dxa"/>
              <w:right w:w="108" w:type="dxa"/>
            </w:tcMar>
          </w:tcPr>
          <w:p w14:paraId="6F0CBCB0" w14:textId="4F413BB8" w:rsidR="00D97E53" w:rsidRPr="003A284C" w:rsidRDefault="00A40086" w:rsidP="00D97E53">
            <w:pPr>
              <w:pStyle w:val="Geenafstand"/>
              <w:rPr>
                <w:rFonts w:ascii="Arial" w:hAnsi="Arial" w:cs="Arial"/>
                <w:sz w:val="20"/>
                <w:szCs w:val="20"/>
              </w:rPr>
            </w:pPr>
            <w:r w:rsidRPr="1E662370">
              <w:rPr>
                <w:rFonts w:ascii="Arial" w:hAnsi="Arial" w:cs="Arial"/>
                <w:sz w:val="20"/>
                <w:szCs w:val="20"/>
              </w:rPr>
              <w:t xml:space="preserve">Voor de beantwoording maakt u gebruik van </w:t>
            </w:r>
            <w:r>
              <w:rPr>
                <w:rFonts w:ascii="Arial" w:hAnsi="Arial" w:cs="Arial"/>
                <w:sz w:val="20"/>
                <w:szCs w:val="20"/>
              </w:rPr>
              <w:t xml:space="preserve">het antwoordformulier </w:t>
            </w:r>
            <w:r w:rsidRPr="00476E83">
              <w:rPr>
                <w:rFonts w:ascii="Arial" w:hAnsi="Arial" w:cs="Arial"/>
                <w:b/>
                <w:bCs/>
                <w:sz w:val="20"/>
                <w:szCs w:val="20"/>
              </w:rPr>
              <w:t>(invulbijlage A)</w:t>
            </w:r>
            <w:r>
              <w:rPr>
                <w:rFonts w:ascii="Arial" w:hAnsi="Arial" w:cs="Arial"/>
                <w:sz w:val="20"/>
                <w:szCs w:val="20"/>
              </w:rPr>
              <w:t>.</w:t>
            </w:r>
            <w:r w:rsidRPr="1E662370">
              <w:rPr>
                <w:rFonts w:ascii="Arial" w:hAnsi="Arial" w:cs="Arial"/>
                <w:sz w:val="20"/>
                <w:szCs w:val="20"/>
              </w:rPr>
              <w:t xml:space="preserve"> De </w:t>
            </w:r>
            <w:r w:rsidRPr="00095EB0">
              <w:rPr>
                <w:rFonts w:ascii="Arial" w:hAnsi="Arial" w:cs="Arial"/>
                <w:sz w:val="20"/>
                <w:szCs w:val="20"/>
                <w:highlight w:val="green"/>
              </w:rPr>
              <w:t>groen</w:t>
            </w:r>
            <w:r>
              <w:rPr>
                <w:rFonts w:ascii="Arial" w:hAnsi="Arial" w:cs="Arial"/>
                <w:sz w:val="20"/>
                <w:szCs w:val="20"/>
              </w:rPr>
              <w:t xml:space="preserve"> </w:t>
            </w:r>
            <w:r w:rsidRPr="1E662370">
              <w:rPr>
                <w:rFonts w:ascii="Arial" w:hAnsi="Arial" w:cs="Arial"/>
                <w:sz w:val="20"/>
                <w:szCs w:val="20"/>
              </w:rPr>
              <w:t>gemarkeerde eisen en wensen verwachten we te zien bij de demonstratie.</w:t>
            </w:r>
            <w:r w:rsidR="00D97E53" w:rsidRPr="1E662370">
              <w:rPr>
                <w:rFonts w:ascii="Arial" w:hAnsi="Arial" w:cs="Arial"/>
                <w:sz w:val="20"/>
                <w:szCs w:val="20"/>
              </w:rPr>
              <w:t>.</w:t>
            </w:r>
          </w:p>
        </w:tc>
      </w:tr>
      <w:tr w:rsidR="00D97E53" w:rsidRPr="003A284C" w14:paraId="751B2D8C" w14:textId="77777777" w:rsidTr="00D97E53">
        <w:tc>
          <w:tcPr>
            <w:tcW w:w="1555" w:type="dxa"/>
            <w:tcMar>
              <w:top w:w="0" w:type="dxa"/>
              <w:left w:w="108" w:type="dxa"/>
              <w:bottom w:w="0" w:type="dxa"/>
              <w:right w:w="108" w:type="dxa"/>
            </w:tcMar>
          </w:tcPr>
          <w:p w14:paraId="67BE2AAF" w14:textId="34790DEE" w:rsidR="00D97E53" w:rsidRPr="003A284C" w:rsidRDefault="00D97E53" w:rsidP="0059167B">
            <w:pPr>
              <w:pStyle w:val="Geenafstand"/>
              <w:rPr>
                <w:rFonts w:ascii="Arial" w:hAnsi="Arial" w:cs="Arial"/>
                <w:sz w:val="20"/>
                <w:szCs w:val="20"/>
              </w:rPr>
            </w:pPr>
            <w:r>
              <w:rPr>
                <w:rFonts w:ascii="Arial" w:hAnsi="Arial" w:cs="Arial"/>
                <w:sz w:val="20"/>
                <w:szCs w:val="20"/>
              </w:rPr>
              <w:t>Opmerking</w:t>
            </w:r>
          </w:p>
        </w:tc>
        <w:tc>
          <w:tcPr>
            <w:tcW w:w="7796" w:type="dxa"/>
            <w:tcMar>
              <w:top w:w="0" w:type="dxa"/>
              <w:left w:w="108" w:type="dxa"/>
              <w:bottom w:w="0" w:type="dxa"/>
              <w:right w:w="108" w:type="dxa"/>
            </w:tcMar>
          </w:tcPr>
          <w:p w14:paraId="057859D7" w14:textId="279F2A70" w:rsidR="00D97E53" w:rsidRPr="1E662370" w:rsidRDefault="00D97E53" w:rsidP="00971F3A">
            <w:pPr>
              <w:pStyle w:val="Geenafstand"/>
              <w:rPr>
                <w:rFonts w:ascii="Arial" w:hAnsi="Arial" w:cs="Arial"/>
                <w:sz w:val="20"/>
                <w:szCs w:val="20"/>
              </w:rPr>
            </w:pPr>
            <w:r>
              <w:rPr>
                <w:rFonts w:ascii="Arial" w:hAnsi="Arial" w:cs="Arial"/>
                <w:sz w:val="20"/>
                <w:szCs w:val="20"/>
              </w:rPr>
              <w:t xml:space="preserve">De aanbestedende dienst heeft bewust het aantal pagina’s niet beperkt. Hierbij wordt ervan uit gegaan dat inschrijver ook in zijn eigen belang de gevraagde beschrijving kort en bondig houdt. </w:t>
            </w:r>
          </w:p>
        </w:tc>
      </w:tr>
    </w:tbl>
    <w:p w14:paraId="30870FF9" w14:textId="77777777" w:rsidR="008D69F9" w:rsidRDefault="008D69F9" w:rsidP="008D69F9">
      <w:pPr>
        <w:spacing w:after="0" w:line="240" w:lineRule="auto"/>
        <w:rPr>
          <w:rFonts w:ascii="Arial" w:eastAsia="Calibri" w:hAnsi="Arial" w:cs="Arial"/>
          <w:sz w:val="20"/>
          <w:szCs w:val="20"/>
          <w14:ligatures w14:val="none"/>
        </w:rPr>
      </w:pPr>
    </w:p>
    <w:tbl>
      <w:tblPr>
        <w:tblW w:w="9356" w:type="dxa"/>
        <w:tblInd w:w="-10" w:type="dxa"/>
        <w:tblCellMar>
          <w:left w:w="0" w:type="dxa"/>
          <w:right w:w="0" w:type="dxa"/>
        </w:tblCellMar>
        <w:tblLook w:val="04A0" w:firstRow="1" w:lastRow="0" w:firstColumn="1" w:lastColumn="0" w:noHBand="0" w:noVBand="1"/>
      </w:tblPr>
      <w:tblGrid>
        <w:gridCol w:w="10"/>
        <w:gridCol w:w="1541"/>
        <w:gridCol w:w="9"/>
        <w:gridCol w:w="7796"/>
      </w:tblGrid>
      <w:tr w:rsidR="00265643" w:rsidRPr="006E6CE2" w14:paraId="5785B04C" w14:textId="77777777" w:rsidTr="00E96F68">
        <w:tc>
          <w:tcPr>
            <w:tcW w:w="9356" w:type="dxa"/>
            <w:gridSpan w:val="4"/>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43A978A2" w14:textId="77777777" w:rsidR="00265643" w:rsidRPr="006E6CE2" w:rsidRDefault="00265643" w:rsidP="001D1E6D">
            <w:pPr>
              <w:pStyle w:val="Geenafstand"/>
              <w:rPr>
                <w:rFonts w:ascii="Arial" w:hAnsi="Arial" w:cs="Arial"/>
                <w:sz w:val="20"/>
                <w:szCs w:val="20"/>
              </w:rPr>
            </w:pPr>
            <w:r w:rsidRPr="006E6CE2">
              <w:rPr>
                <w:rFonts w:ascii="Arial" w:hAnsi="Arial" w:cs="Arial"/>
                <w:sz w:val="20"/>
                <w:szCs w:val="20"/>
              </w:rPr>
              <w:t>Wens nr WV01</w:t>
            </w:r>
          </w:p>
        </w:tc>
      </w:tr>
      <w:tr w:rsidR="00265643" w:rsidRPr="006E6CE2" w14:paraId="1894085A" w14:textId="77777777" w:rsidTr="00E96F68">
        <w:tc>
          <w:tcPr>
            <w:tcW w:w="155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93E75" w14:textId="77777777" w:rsidR="00265643" w:rsidRPr="006E6CE2" w:rsidRDefault="00265643" w:rsidP="001D1E6D">
            <w:pPr>
              <w:pStyle w:val="Geenafstand"/>
              <w:rPr>
                <w:rFonts w:ascii="Arial" w:hAnsi="Arial" w:cs="Arial"/>
                <w:sz w:val="20"/>
                <w:szCs w:val="20"/>
              </w:rPr>
            </w:pPr>
            <w:r w:rsidRPr="006E6CE2">
              <w:rPr>
                <w:rFonts w:ascii="Arial" w:hAnsi="Arial" w:cs="Arial"/>
                <w:sz w:val="20"/>
                <w:szCs w:val="20"/>
              </w:rPr>
              <w:t>Thema</w:t>
            </w:r>
          </w:p>
        </w:tc>
        <w:tc>
          <w:tcPr>
            <w:tcW w:w="7805" w:type="dxa"/>
            <w:gridSpan w:val="2"/>
            <w:tcBorders>
              <w:top w:val="nil"/>
              <w:left w:val="nil"/>
              <w:bottom w:val="single" w:sz="8" w:space="0" w:color="auto"/>
              <w:right w:val="single" w:sz="8" w:space="0" w:color="auto"/>
            </w:tcBorders>
            <w:tcMar>
              <w:top w:w="0" w:type="dxa"/>
              <w:left w:w="108" w:type="dxa"/>
              <w:bottom w:w="0" w:type="dxa"/>
              <w:right w:w="108" w:type="dxa"/>
            </w:tcMar>
          </w:tcPr>
          <w:p w14:paraId="496DE918" w14:textId="77777777" w:rsidR="00265643" w:rsidRPr="006E6CE2" w:rsidRDefault="00265643" w:rsidP="001D1E6D">
            <w:pPr>
              <w:pStyle w:val="Geenafstand"/>
              <w:rPr>
                <w:rFonts w:ascii="Arial" w:hAnsi="Arial" w:cs="Arial"/>
                <w:sz w:val="20"/>
                <w:szCs w:val="20"/>
              </w:rPr>
            </w:pPr>
            <w:r w:rsidRPr="006E6CE2">
              <w:rPr>
                <w:rFonts w:ascii="Arial" w:hAnsi="Arial" w:cs="Arial"/>
                <w:sz w:val="20"/>
                <w:szCs w:val="20"/>
                <w:highlight w:val="green"/>
              </w:rPr>
              <w:t>Efficiëntie</w:t>
            </w:r>
          </w:p>
        </w:tc>
      </w:tr>
      <w:tr w:rsidR="00265643" w:rsidRPr="006E6CE2" w14:paraId="04D2D03D" w14:textId="77777777" w:rsidTr="00E96F68">
        <w:trPr>
          <w:trHeight w:val="762"/>
        </w:trPr>
        <w:tc>
          <w:tcPr>
            <w:tcW w:w="155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114E1" w14:textId="77777777" w:rsidR="00265643" w:rsidRPr="006E6CE2" w:rsidRDefault="00265643" w:rsidP="001D1E6D">
            <w:pPr>
              <w:pStyle w:val="Geenafstand"/>
              <w:rPr>
                <w:rFonts w:ascii="Arial" w:hAnsi="Arial" w:cs="Arial"/>
                <w:sz w:val="20"/>
                <w:szCs w:val="20"/>
              </w:rPr>
            </w:pPr>
            <w:r w:rsidRPr="006E6CE2">
              <w:rPr>
                <w:rFonts w:ascii="Arial" w:hAnsi="Arial" w:cs="Arial"/>
                <w:sz w:val="20"/>
                <w:szCs w:val="20"/>
              </w:rPr>
              <w:t>Toelichting belang</w:t>
            </w:r>
          </w:p>
        </w:tc>
        <w:tc>
          <w:tcPr>
            <w:tcW w:w="7805" w:type="dxa"/>
            <w:gridSpan w:val="2"/>
            <w:tcBorders>
              <w:top w:val="nil"/>
              <w:left w:val="nil"/>
              <w:bottom w:val="single" w:sz="8" w:space="0" w:color="auto"/>
              <w:right w:val="single" w:sz="8" w:space="0" w:color="auto"/>
            </w:tcBorders>
            <w:tcMar>
              <w:top w:w="0" w:type="dxa"/>
              <w:left w:w="108" w:type="dxa"/>
              <w:bottom w:w="0" w:type="dxa"/>
              <w:right w:w="108" w:type="dxa"/>
            </w:tcMar>
          </w:tcPr>
          <w:p w14:paraId="645AA758" w14:textId="77777777" w:rsidR="00265643" w:rsidRPr="007117B9" w:rsidRDefault="00265643" w:rsidP="001D1E6D">
            <w:pPr>
              <w:spacing w:line="240" w:lineRule="auto"/>
              <w:rPr>
                <w:rFonts w:ascii="Arial" w:hAnsi="Arial" w:cs="Arial"/>
                <w:sz w:val="20"/>
                <w:szCs w:val="20"/>
              </w:rPr>
            </w:pPr>
            <w:r w:rsidRPr="00567F23">
              <w:rPr>
                <w:rFonts w:ascii="Arial" w:hAnsi="Arial" w:cs="Arial"/>
                <w:sz w:val="20"/>
                <w:szCs w:val="20"/>
              </w:rPr>
              <w:t>Een efficiënte viewer draagt bij aan tijdsbesparing bij het uitvoeren van veelvoorkomende taken. Hoe sneller en eenvoudiger deze taken kunnen worden uitgevoerd, hoe groter de meerwaarde voor de gebruiker.</w:t>
            </w:r>
          </w:p>
        </w:tc>
      </w:tr>
      <w:tr w:rsidR="00265643" w:rsidRPr="006E6CE2" w14:paraId="2BF6E1B8" w14:textId="77777777" w:rsidTr="00E96F68">
        <w:tc>
          <w:tcPr>
            <w:tcW w:w="155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B628B" w14:textId="77777777" w:rsidR="00265643" w:rsidRPr="006E6CE2" w:rsidRDefault="00265643" w:rsidP="001D1E6D">
            <w:pPr>
              <w:pStyle w:val="Geenafstand"/>
              <w:rPr>
                <w:rFonts w:ascii="Arial" w:hAnsi="Arial" w:cs="Arial"/>
                <w:sz w:val="20"/>
                <w:szCs w:val="20"/>
              </w:rPr>
            </w:pPr>
            <w:r w:rsidRPr="006E6CE2">
              <w:rPr>
                <w:rFonts w:ascii="Arial" w:hAnsi="Arial" w:cs="Arial"/>
                <w:sz w:val="20"/>
                <w:szCs w:val="20"/>
              </w:rPr>
              <w:t>Wat moet het antwoord duidelijk maken?</w:t>
            </w:r>
          </w:p>
        </w:tc>
        <w:tc>
          <w:tcPr>
            <w:tcW w:w="7805" w:type="dxa"/>
            <w:gridSpan w:val="2"/>
            <w:tcBorders>
              <w:top w:val="nil"/>
              <w:left w:val="nil"/>
              <w:bottom w:val="single" w:sz="8" w:space="0" w:color="auto"/>
              <w:right w:val="single" w:sz="8" w:space="0" w:color="auto"/>
            </w:tcBorders>
            <w:tcMar>
              <w:top w:w="0" w:type="dxa"/>
              <w:left w:w="108" w:type="dxa"/>
              <w:bottom w:w="0" w:type="dxa"/>
              <w:right w:w="108" w:type="dxa"/>
            </w:tcMar>
          </w:tcPr>
          <w:p w14:paraId="4C5032AE" w14:textId="77777777" w:rsidR="00265643" w:rsidRPr="007117B9" w:rsidRDefault="00265643" w:rsidP="001D1E6D">
            <w:pPr>
              <w:pStyle w:val="Geenafstand"/>
              <w:rPr>
                <w:rFonts w:ascii="Arial" w:hAnsi="Arial" w:cs="Arial"/>
                <w:sz w:val="20"/>
                <w:szCs w:val="20"/>
              </w:rPr>
            </w:pPr>
            <w:r w:rsidRPr="007117B9">
              <w:rPr>
                <w:rFonts w:ascii="Arial" w:hAnsi="Arial" w:cs="Arial"/>
                <w:b/>
                <w:bCs/>
                <w:sz w:val="20"/>
                <w:szCs w:val="20"/>
              </w:rPr>
              <w:t>Efficiëntie van de viewer</w:t>
            </w:r>
          </w:p>
          <w:p w14:paraId="3BB5224A" w14:textId="77777777" w:rsidR="00265643" w:rsidRPr="007117B9" w:rsidRDefault="00265643" w:rsidP="00265643">
            <w:pPr>
              <w:pStyle w:val="Geenafstand"/>
              <w:numPr>
                <w:ilvl w:val="0"/>
                <w:numId w:val="2"/>
              </w:numPr>
              <w:rPr>
                <w:rFonts w:ascii="Arial" w:hAnsi="Arial" w:cs="Arial"/>
                <w:sz w:val="20"/>
                <w:szCs w:val="20"/>
              </w:rPr>
            </w:pPr>
            <w:r w:rsidRPr="007117B9">
              <w:rPr>
                <w:rFonts w:ascii="Arial" w:hAnsi="Arial" w:cs="Arial"/>
                <w:sz w:val="20"/>
                <w:szCs w:val="20"/>
              </w:rPr>
              <w:t xml:space="preserve">De </w:t>
            </w:r>
            <w:r>
              <w:rPr>
                <w:rFonts w:ascii="Arial" w:hAnsi="Arial" w:cs="Arial"/>
                <w:sz w:val="20"/>
                <w:szCs w:val="20"/>
              </w:rPr>
              <w:t>inschrijver</w:t>
            </w:r>
            <w:r w:rsidRPr="007117B9">
              <w:rPr>
                <w:rFonts w:ascii="Arial" w:hAnsi="Arial" w:cs="Arial"/>
                <w:sz w:val="20"/>
                <w:szCs w:val="20"/>
              </w:rPr>
              <w:t xml:space="preserve"> beschrijft welke maatregelen zijn genomen om de efficiëntie van de viewer te waarborgen.</w:t>
            </w:r>
          </w:p>
          <w:p w14:paraId="2EF14BFF" w14:textId="77777777" w:rsidR="00265643" w:rsidRPr="00D64757" w:rsidRDefault="00265643" w:rsidP="00265643">
            <w:pPr>
              <w:pStyle w:val="Geenafstand"/>
              <w:numPr>
                <w:ilvl w:val="0"/>
                <w:numId w:val="2"/>
              </w:numPr>
              <w:rPr>
                <w:rFonts w:ascii="Arial" w:hAnsi="Arial" w:cs="Arial"/>
                <w:sz w:val="20"/>
                <w:szCs w:val="20"/>
              </w:rPr>
            </w:pPr>
            <w:r w:rsidRPr="00D64757">
              <w:rPr>
                <w:rFonts w:ascii="Arial" w:hAnsi="Arial" w:cs="Arial"/>
                <w:sz w:val="20"/>
                <w:szCs w:val="20"/>
              </w:rPr>
              <w:t>De inschrijver specificeert het aantal benodigde handelingen en de gemiddelde tijdsduur per taak voor de volgende acties:</w:t>
            </w:r>
          </w:p>
          <w:p w14:paraId="79FD4AAD" w14:textId="77777777" w:rsidR="00265643" w:rsidRPr="00D64757" w:rsidRDefault="00265643" w:rsidP="00265643">
            <w:pPr>
              <w:pStyle w:val="Geenafstand"/>
              <w:numPr>
                <w:ilvl w:val="1"/>
                <w:numId w:val="2"/>
              </w:numPr>
              <w:rPr>
                <w:rFonts w:ascii="Arial" w:hAnsi="Arial" w:cs="Arial"/>
                <w:sz w:val="20"/>
                <w:szCs w:val="20"/>
              </w:rPr>
            </w:pPr>
            <w:r w:rsidRPr="00D64757">
              <w:rPr>
                <w:rFonts w:ascii="Arial" w:hAnsi="Arial" w:cs="Arial"/>
                <w:sz w:val="20"/>
                <w:szCs w:val="20"/>
              </w:rPr>
              <w:t>Nauwkeurige puntmeting conform BGT-norm</w:t>
            </w:r>
          </w:p>
          <w:p w14:paraId="0526D546" w14:textId="77777777" w:rsidR="00265643" w:rsidRPr="00D64757" w:rsidRDefault="00265643" w:rsidP="00265643">
            <w:pPr>
              <w:pStyle w:val="Geenafstand"/>
              <w:numPr>
                <w:ilvl w:val="1"/>
                <w:numId w:val="2"/>
              </w:numPr>
              <w:rPr>
                <w:rFonts w:ascii="Arial" w:hAnsi="Arial" w:cs="Arial"/>
                <w:sz w:val="20"/>
                <w:szCs w:val="20"/>
              </w:rPr>
            </w:pPr>
            <w:r w:rsidRPr="00D64757">
              <w:rPr>
                <w:rFonts w:ascii="Arial" w:hAnsi="Arial" w:cs="Arial"/>
                <w:sz w:val="20"/>
                <w:szCs w:val="20"/>
              </w:rPr>
              <w:t>Meting van een lijn (hoogte, lengte, breedte)</w:t>
            </w:r>
          </w:p>
          <w:p w14:paraId="3DD08CD0" w14:textId="77777777" w:rsidR="00265643" w:rsidRPr="00D64757" w:rsidRDefault="00265643" w:rsidP="00265643">
            <w:pPr>
              <w:pStyle w:val="Geenafstand"/>
              <w:numPr>
                <w:ilvl w:val="1"/>
                <w:numId w:val="2"/>
              </w:numPr>
              <w:rPr>
                <w:rFonts w:ascii="Arial" w:hAnsi="Arial" w:cs="Arial"/>
                <w:sz w:val="20"/>
                <w:szCs w:val="20"/>
              </w:rPr>
            </w:pPr>
            <w:r w:rsidRPr="00D64757">
              <w:rPr>
                <w:rFonts w:ascii="Arial" w:hAnsi="Arial" w:cs="Arial"/>
                <w:sz w:val="20"/>
                <w:szCs w:val="20"/>
              </w:rPr>
              <w:t>Meting van een oppervlakte</w:t>
            </w:r>
          </w:p>
          <w:p w14:paraId="04B6CBC0" w14:textId="77777777" w:rsidR="00265643" w:rsidRPr="007117B9" w:rsidRDefault="00265643" w:rsidP="00265643">
            <w:pPr>
              <w:pStyle w:val="Geenafstand"/>
              <w:numPr>
                <w:ilvl w:val="1"/>
                <w:numId w:val="2"/>
              </w:numPr>
              <w:rPr>
                <w:rFonts w:ascii="Arial" w:hAnsi="Arial" w:cs="Arial"/>
                <w:sz w:val="20"/>
                <w:szCs w:val="20"/>
              </w:rPr>
            </w:pPr>
            <w:r w:rsidRPr="007117B9">
              <w:rPr>
                <w:rFonts w:ascii="Arial" w:hAnsi="Arial" w:cs="Arial"/>
                <w:sz w:val="20"/>
                <w:szCs w:val="20"/>
              </w:rPr>
              <w:t>Wisselen naar de volgende, nabijgelegen opnamelocatie via de kaart</w:t>
            </w:r>
          </w:p>
          <w:p w14:paraId="73B34376" w14:textId="77777777" w:rsidR="00265643" w:rsidRPr="007117B9" w:rsidRDefault="00265643" w:rsidP="00265643">
            <w:pPr>
              <w:pStyle w:val="Geenafstand"/>
              <w:numPr>
                <w:ilvl w:val="1"/>
                <w:numId w:val="2"/>
              </w:numPr>
              <w:rPr>
                <w:rFonts w:ascii="Arial" w:hAnsi="Arial" w:cs="Arial"/>
                <w:sz w:val="20"/>
                <w:szCs w:val="20"/>
              </w:rPr>
            </w:pPr>
            <w:r w:rsidRPr="007117B9">
              <w:rPr>
                <w:rFonts w:ascii="Arial" w:hAnsi="Arial" w:cs="Arial"/>
                <w:sz w:val="20"/>
                <w:szCs w:val="20"/>
              </w:rPr>
              <w:t>Opzoeken van een andere locatie (van adres A naar adres B)</w:t>
            </w:r>
          </w:p>
          <w:p w14:paraId="3F300758" w14:textId="77777777" w:rsidR="00265643" w:rsidRPr="007117B9" w:rsidRDefault="00265643" w:rsidP="00265643">
            <w:pPr>
              <w:pStyle w:val="Geenafstand"/>
              <w:numPr>
                <w:ilvl w:val="1"/>
                <w:numId w:val="2"/>
              </w:numPr>
              <w:rPr>
                <w:rFonts w:ascii="Arial" w:hAnsi="Arial" w:cs="Arial"/>
                <w:sz w:val="20"/>
                <w:szCs w:val="20"/>
              </w:rPr>
            </w:pPr>
            <w:r w:rsidRPr="007117B9">
              <w:rPr>
                <w:rFonts w:ascii="Arial" w:hAnsi="Arial" w:cs="Arial"/>
                <w:sz w:val="20"/>
                <w:szCs w:val="20"/>
              </w:rPr>
              <w:t>Wisselen tussen jaargangen van foto’s</w:t>
            </w:r>
          </w:p>
          <w:p w14:paraId="30969003" w14:textId="77777777" w:rsidR="00265643" w:rsidRPr="007117B9" w:rsidRDefault="00265643" w:rsidP="001D1E6D">
            <w:pPr>
              <w:pStyle w:val="Geenafstand"/>
              <w:rPr>
                <w:rFonts w:ascii="Arial" w:hAnsi="Arial" w:cs="Arial"/>
                <w:sz w:val="20"/>
                <w:szCs w:val="20"/>
              </w:rPr>
            </w:pPr>
            <w:r w:rsidRPr="007117B9">
              <w:rPr>
                <w:rFonts w:ascii="Arial" w:hAnsi="Arial" w:cs="Arial"/>
                <w:b/>
                <w:bCs/>
                <w:sz w:val="20"/>
                <w:szCs w:val="20"/>
              </w:rPr>
              <w:t>Aanpasbaarheid standaardweergave</w:t>
            </w:r>
          </w:p>
          <w:p w14:paraId="1B1FA327" w14:textId="77777777" w:rsidR="00265643" w:rsidRPr="007117B9" w:rsidRDefault="00265643" w:rsidP="00265643">
            <w:pPr>
              <w:pStyle w:val="Geenafstand"/>
              <w:numPr>
                <w:ilvl w:val="0"/>
                <w:numId w:val="2"/>
              </w:numPr>
              <w:rPr>
                <w:rFonts w:ascii="Arial" w:hAnsi="Arial" w:cs="Arial"/>
                <w:sz w:val="20"/>
                <w:szCs w:val="20"/>
              </w:rPr>
            </w:pPr>
            <w:r w:rsidRPr="007117B9">
              <w:rPr>
                <w:rFonts w:ascii="Arial" w:hAnsi="Arial" w:cs="Arial"/>
                <w:sz w:val="20"/>
                <w:szCs w:val="20"/>
              </w:rPr>
              <w:t xml:space="preserve">De </w:t>
            </w:r>
            <w:r>
              <w:rPr>
                <w:rFonts w:ascii="Arial" w:hAnsi="Arial" w:cs="Arial"/>
                <w:sz w:val="20"/>
                <w:szCs w:val="20"/>
              </w:rPr>
              <w:t>inschrijver</w:t>
            </w:r>
            <w:r w:rsidRPr="007117B9">
              <w:rPr>
                <w:rFonts w:ascii="Arial" w:hAnsi="Arial" w:cs="Arial"/>
                <w:sz w:val="20"/>
                <w:szCs w:val="20"/>
              </w:rPr>
              <w:t xml:space="preserve"> beschrijft in hoeverre de standaardweergave van de viewer door de gebruiker of organisatie zelf kan worden aangepast.</w:t>
            </w:r>
          </w:p>
          <w:p w14:paraId="27C2BD67" w14:textId="77777777" w:rsidR="00265643" w:rsidRPr="007117B9" w:rsidRDefault="00265643" w:rsidP="00265643">
            <w:pPr>
              <w:pStyle w:val="Geenafstand"/>
              <w:numPr>
                <w:ilvl w:val="0"/>
                <w:numId w:val="2"/>
              </w:numPr>
              <w:rPr>
                <w:rFonts w:ascii="Arial" w:hAnsi="Arial" w:cs="Arial"/>
                <w:sz w:val="20"/>
                <w:szCs w:val="20"/>
              </w:rPr>
            </w:pPr>
            <w:r w:rsidRPr="007117B9">
              <w:rPr>
                <w:rFonts w:ascii="Arial" w:hAnsi="Arial" w:cs="Arial"/>
                <w:sz w:val="20"/>
                <w:szCs w:val="20"/>
              </w:rPr>
              <w:t>Daarbij wordt ingegaan op instelbare elementen zoals:</w:t>
            </w:r>
          </w:p>
          <w:p w14:paraId="74E8CEAA" w14:textId="77777777" w:rsidR="00265643" w:rsidRPr="007117B9" w:rsidRDefault="00265643" w:rsidP="00265643">
            <w:pPr>
              <w:pStyle w:val="Geenafstand"/>
              <w:numPr>
                <w:ilvl w:val="1"/>
                <w:numId w:val="2"/>
              </w:numPr>
              <w:rPr>
                <w:rFonts w:ascii="Arial" w:hAnsi="Arial" w:cs="Arial"/>
                <w:sz w:val="20"/>
                <w:szCs w:val="20"/>
              </w:rPr>
            </w:pPr>
            <w:r w:rsidRPr="007117B9">
              <w:rPr>
                <w:rFonts w:ascii="Arial" w:hAnsi="Arial" w:cs="Arial"/>
                <w:sz w:val="20"/>
                <w:szCs w:val="20"/>
              </w:rPr>
              <w:t>Menu-indeling</w:t>
            </w:r>
          </w:p>
          <w:p w14:paraId="224D3D15" w14:textId="77777777" w:rsidR="00265643" w:rsidRPr="007117B9" w:rsidRDefault="00265643" w:rsidP="00265643">
            <w:pPr>
              <w:pStyle w:val="Geenafstand"/>
              <w:numPr>
                <w:ilvl w:val="1"/>
                <w:numId w:val="2"/>
              </w:numPr>
              <w:rPr>
                <w:rFonts w:ascii="Arial" w:hAnsi="Arial" w:cs="Arial"/>
                <w:sz w:val="20"/>
                <w:szCs w:val="20"/>
              </w:rPr>
            </w:pPr>
            <w:r w:rsidRPr="007117B9">
              <w:rPr>
                <w:rFonts w:ascii="Arial" w:hAnsi="Arial" w:cs="Arial"/>
                <w:sz w:val="20"/>
                <w:szCs w:val="20"/>
              </w:rPr>
              <w:t>Standaard actieve kaartlagen</w:t>
            </w:r>
            <w:r>
              <w:rPr>
                <w:rFonts w:ascii="Arial" w:hAnsi="Arial" w:cs="Arial"/>
                <w:sz w:val="20"/>
                <w:szCs w:val="20"/>
              </w:rPr>
              <w:t xml:space="preserve"> (overlays, basiskaarten)</w:t>
            </w:r>
          </w:p>
          <w:p w14:paraId="082D02B5" w14:textId="77777777" w:rsidR="00265643" w:rsidRPr="007117B9" w:rsidRDefault="00265643" w:rsidP="00265643">
            <w:pPr>
              <w:pStyle w:val="Geenafstand"/>
              <w:numPr>
                <w:ilvl w:val="1"/>
                <w:numId w:val="2"/>
              </w:numPr>
              <w:rPr>
                <w:rFonts w:ascii="Arial" w:hAnsi="Arial" w:cs="Arial"/>
                <w:sz w:val="20"/>
                <w:szCs w:val="20"/>
              </w:rPr>
            </w:pPr>
            <w:r w:rsidRPr="007117B9">
              <w:rPr>
                <w:rFonts w:ascii="Arial" w:hAnsi="Arial" w:cs="Arial"/>
                <w:sz w:val="20"/>
                <w:szCs w:val="20"/>
              </w:rPr>
              <w:t>Kleuren en symbolen</w:t>
            </w:r>
          </w:p>
          <w:p w14:paraId="41CD9672" w14:textId="77777777" w:rsidR="00265643" w:rsidRPr="007117B9" w:rsidRDefault="00265643" w:rsidP="001D1E6D">
            <w:pPr>
              <w:pStyle w:val="Geenafstand"/>
              <w:rPr>
                <w:rFonts w:ascii="Arial" w:hAnsi="Arial" w:cs="Arial"/>
                <w:sz w:val="20"/>
                <w:szCs w:val="20"/>
              </w:rPr>
            </w:pPr>
            <w:r w:rsidRPr="007117B9">
              <w:rPr>
                <w:rFonts w:ascii="Arial" w:hAnsi="Arial" w:cs="Arial"/>
                <w:b/>
                <w:bCs/>
                <w:sz w:val="20"/>
                <w:szCs w:val="20"/>
              </w:rPr>
              <w:t>Kaartfunctionaliteit en metingen</w:t>
            </w:r>
          </w:p>
          <w:p w14:paraId="07117234" w14:textId="77777777" w:rsidR="00265643" w:rsidRPr="007117B9" w:rsidRDefault="00265643" w:rsidP="00265643">
            <w:pPr>
              <w:pStyle w:val="Geenafstand"/>
              <w:numPr>
                <w:ilvl w:val="0"/>
                <w:numId w:val="2"/>
              </w:numPr>
              <w:rPr>
                <w:rFonts w:ascii="Arial" w:hAnsi="Arial" w:cs="Arial"/>
                <w:sz w:val="20"/>
                <w:szCs w:val="20"/>
              </w:rPr>
            </w:pPr>
            <w:r w:rsidRPr="007117B9">
              <w:rPr>
                <w:rFonts w:ascii="Arial" w:hAnsi="Arial" w:cs="Arial"/>
                <w:sz w:val="20"/>
                <w:szCs w:val="20"/>
              </w:rPr>
              <w:t xml:space="preserve">De </w:t>
            </w:r>
            <w:r>
              <w:rPr>
                <w:rFonts w:ascii="Arial" w:hAnsi="Arial" w:cs="Arial"/>
                <w:sz w:val="20"/>
                <w:szCs w:val="20"/>
              </w:rPr>
              <w:t>inschrijver</w:t>
            </w:r>
            <w:r w:rsidRPr="007117B9">
              <w:rPr>
                <w:rFonts w:ascii="Arial" w:hAnsi="Arial" w:cs="Arial"/>
                <w:sz w:val="20"/>
                <w:szCs w:val="20"/>
              </w:rPr>
              <w:t xml:space="preserve"> geeft aan in hoeverre het mogelijk is om direct op de kaart te meten (platte meting).</w:t>
            </w:r>
          </w:p>
          <w:p w14:paraId="4356DFC0" w14:textId="77777777" w:rsidR="00265643" w:rsidRPr="007117B9" w:rsidRDefault="00265643" w:rsidP="00265643">
            <w:pPr>
              <w:pStyle w:val="Geenafstand"/>
              <w:numPr>
                <w:ilvl w:val="0"/>
                <w:numId w:val="2"/>
              </w:numPr>
              <w:rPr>
                <w:rFonts w:ascii="Arial" w:hAnsi="Arial" w:cs="Arial"/>
                <w:sz w:val="20"/>
                <w:szCs w:val="20"/>
              </w:rPr>
            </w:pPr>
            <w:r w:rsidRPr="007117B9">
              <w:rPr>
                <w:rFonts w:ascii="Arial" w:hAnsi="Arial" w:cs="Arial"/>
                <w:sz w:val="20"/>
                <w:szCs w:val="20"/>
              </w:rPr>
              <w:t xml:space="preserve">De </w:t>
            </w:r>
            <w:r>
              <w:rPr>
                <w:rFonts w:ascii="Arial" w:hAnsi="Arial" w:cs="Arial"/>
                <w:sz w:val="20"/>
                <w:szCs w:val="20"/>
              </w:rPr>
              <w:t>inschrijver</w:t>
            </w:r>
            <w:r w:rsidRPr="007117B9">
              <w:rPr>
                <w:rFonts w:ascii="Arial" w:hAnsi="Arial" w:cs="Arial"/>
                <w:sz w:val="20"/>
                <w:szCs w:val="20"/>
              </w:rPr>
              <w:t xml:space="preserve"> beschrijft hoe attributen van ingeladen kaartmateriaal kunnen worden geraadpleegd binnen de viewer.</w:t>
            </w:r>
          </w:p>
          <w:p w14:paraId="76D29EB1" w14:textId="77777777" w:rsidR="00265643" w:rsidRPr="000B27C1" w:rsidRDefault="00265643" w:rsidP="001D1E6D">
            <w:pPr>
              <w:pStyle w:val="Geenafstand"/>
              <w:rPr>
                <w:rFonts w:ascii="Arial" w:hAnsi="Arial" w:cs="Arial"/>
                <w:b/>
                <w:bCs/>
                <w:sz w:val="20"/>
                <w:szCs w:val="20"/>
              </w:rPr>
            </w:pPr>
            <w:r w:rsidRPr="000B27C1">
              <w:rPr>
                <w:rFonts w:ascii="Arial" w:hAnsi="Arial" w:cs="Arial"/>
                <w:b/>
                <w:bCs/>
                <w:sz w:val="20"/>
                <w:szCs w:val="20"/>
              </w:rPr>
              <w:t>Overig</w:t>
            </w:r>
          </w:p>
          <w:p w14:paraId="091ED342" w14:textId="77777777" w:rsidR="00265643" w:rsidRDefault="00265643" w:rsidP="001D1E6D">
            <w:pPr>
              <w:pStyle w:val="Geenafstand"/>
              <w:rPr>
                <w:rFonts w:ascii="Arial" w:hAnsi="Arial" w:cs="Arial"/>
                <w:sz w:val="20"/>
                <w:szCs w:val="20"/>
              </w:rPr>
            </w:pPr>
            <w:r w:rsidRPr="002D621D">
              <w:rPr>
                <w:rFonts w:ascii="Arial" w:hAnsi="Arial" w:cs="Arial"/>
                <w:sz w:val="20"/>
                <w:szCs w:val="20"/>
              </w:rPr>
              <w:t>Inschrijver beschrijft welke andere functionaliteiten geboden worden die bijdragen aan efficiënt werken door de gebruiker van de viewer</w:t>
            </w:r>
          </w:p>
          <w:p w14:paraId="7E9B2E44" w14:textId="77777777" w:rsidR="00265643" w:rsidRDefault="00265643" w:rsidP="001D1E6D">
            <w:pPr>
              <w:pStyle w:val="Geenafstand"/>
              <w:rPr>
                <w:rFonts w:ascii="Arial" w:hAnsi="Arial" w:cs="Arial"/>
                <w:sz w:val="20"/>
                <w:szCs w:val="20"/>
              </w:rPr>
            </w:pPr>
          </w:p>
          <w:p w14:paraId="224AD5C0" w14:textId="77777777" w:rsidR="00265643" w:rsidRPr="006E6CE2" w:rsidRDefault="00265643" w:rsidP="001D1E6D">
            <w:pPr>
              <w:pStyle w:val="Geenafstand"/>
              <w:rPr>
                <w:rFonts w:ascii="Arial" w:hAnsi="Arial" w:cs="Arial"/>
                <w:sz w:val="20"/>
                <w:szCs w:val="20"/>
              </w:rPr>
            </w:pPr>
            <w:r w:rsidRPr="007117B9">
              <w:rPr>
                <w:rFonts w:ascii="Arial" w:hAnsi="Arial" w:cs="Arial"/>
                <w:b/>
                <w:bCs/>
                <w:sz w:val="20"/>
                <w:szCs w:val="20"/>
              </w:rPr>
              <w:t>Beoordeling:</w:t>
            </w:r>
            <w:r w:rsidRPr="007117B9">
              <w:rPr>
                <w:rFonts w:ascii="Arial" w:hAnsi="Arial" w:cs="Arial"/>
                <w:sz w:val="20"/>
                <w:szCs w:val="20"/>
              </w:rPr>
              <w:br/>
              <w:t>De antwoorden worden beoordeeld op volledigheid, mate van efficiëntie</w:t>
            </w:r>
            <w:r>
              <w:rPr>
                <w:rFonts w:ascii="Arial" w:hAnsi="Arial" w:cs="Arial"/>
                <w:sz w:val="20"/>
                <w:szCs w:val="20"/>
              </w:rPr>
              <w:t>, flexibiliteit</w:t>
            </w:r>
            <w:r w:rsidRPr="007117B9">
              <w:rPr>
                <w:rFonts w:ascii="Arial" w:hAnsi="Arial" w:cs="Arial"/>
                <w:sz w:val="20"/>
                <w:szCs w:val="20"/>
              </w:rPr>
              <w:t xml:space="preserve"> en gebruiksvriendelijkheid. Oplossingen met minder handelingen en kortere verwerkingstijd krijgen een hogere waardering.</w:t>
            </w:r>
          </w:p>
        </w:tc>
      </w:tr>
      <w:tr w:rsidR="00265643" w:rsidRPr="006E6CE2" w14:paraId="41BDEEF3" w14:textId="77777777" w:rsidTr="00E96F68">
        <w:tc>
          <w:tcPr>
            <w:tcW w:w="155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E27CF" w14:textId="77777777" w:rsidR="00265643" w:rsidRPr="006E6CE2" w:rsidRDefault="00265643" w:rsidP="001D1E6D">
            <w:pPr>
              <w:pStyle w:val="Geenafstand"/>
              <w:rPr>
                <w:rFonts w:ascii="Arial" w:hAnsi="Arial" w:cs="Arial"/>
                <w:sz w:val="20"/>
                <w:szCs w:val="20"/>
              </w:rPr>
            </w:pPr>
            <w:r w:rsidRPr="006E6CE2">
              <w:rPr>
                <w:rFonts w:ascii="Arial" w:hAnsi="Arial" w:cs="Arial"/>
                <w:sz w:val="20"/>
                <w:szCs w:val="20"/>
              </w:rPr>
              <w:t>Weging</w:t>
            </w:r>
          </w:p>
        </w:tc>
        <w:tc>
          <w:tcPr>
            <w:tcW w:w="7805" w:type="dxa"/>
            <w:gridSpan w:val="2"/>
            <w:tcBorders>
              <w:top w:val="nil"/>
              <w:left w:val="nil"/>
              <w:bottom w:val="single" w:sz="8" w:space="0" w:color="auto"/>
              <w:right w:val="single" w:sz="8" w:space="0" w:color="auto"/>
            </w:tcBorders>
            <w:tcMar>
              <w:top w:w="0" w:type="dxa"/>
              <w:left w:w="108" w:type="dxa"/>
              <w:bottom w:w="0" w:type="dxa"/>
              <w:right w:w="108" w:type="dxa"/>
            </w:tcMar>
          </w:tcPr>
          <w:p w14:paraId="208A137B" w14:textId="77777777" w:rsidR="00265643" w:rsidRPr="006E6CE2" w:rsidRDefault="00265643" w:rsidP="001D1E6D">
            <w:pPr>
              <w:pStyle w:val="Geenafstand"/>
              <w:rPr>
                <w:rFonts w:ascii="Arial" w:hAnsi="Arial" w:cs="Arial"/>
                <w:sz w:val="20"/>
                <w:szCs w:val="20"/>
              </w:rPr>
            </w:pPr>
            <w:r w:rsidRPr="006E6CE2">
              <w:rPr>
                <w:rFonts w:ascii="Arial" w:hAnsi="Arial" w:cs="Arial"/>
                <w:sz w:val="20"/>
                <w:szCs w:val="20"/>
              </w:rPr>
              <w:t>3</w:t>
            </w:r>
          </w:p>
          <w:p w14:paraId="6C1A2302" w14:textId="77777777" w:rsidR="00265643" w:rsidRPr="006E6CE2" w:rsidRDefault="00265643" w:rsidP="001D1E6D">
            <w:pPr>
              <w:pStyle w:val="Geenafstand"/>
              <w:rPr>
                <w:rFonts w:ascii="Arial" w:hAnsi="Arial" w:cs="Arial"/>
                <w:sz w:val="20"/>
                <w:szCs w:val="20"/>
              </w:rPr>
            </w:pPr>
          </w:p>
        </w:tc>
      </w:tr>
      <w:tr w:rsidR="008D69F9" w:rsidRPr="008D69F9" w14:paraId="6B0A1A71" w14:textId="77777777" w:rsidTr="00E96F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4"/>
            <w:shd w:val="clear" w:color="auto" w:fill="E59EDC" w:themeFill="accent5" w:themeFillTint="66"/>
            <w:tcMar>
              <w:top w:w="0" w:type="dxa"/>
              <w:left w:w="108" w:type="dxa"/>
              <w:bottom w:w="0" w:type="dxa"/>
              <w:right w:w="108" w:type="dxa"/>
            </w:tcMar>
          </w:tcPr>
          <w:p w14:paraId="077693A0" w14:textId="746039B8" w:rsidR="008D69F9" w:rsidRDefault="008D69F9" w:rsidP="008D69F9">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8D69F9" w:rsidRPr="008D69F9" w14:paraId="53A35216" w14:textId="77777777" w:rsidTr="00E96F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4"/>
            <w:tcMar>
              <w:top w:w="0" w:type="dxa"/>
              <w:left w:w="108" w:type="dxa"/>
              <w:bottom w:w="0" w:type="dxa"/>
              <w:right w:w="108" w:type="dxa"/>
            </w:tcMar>
          </w:tcPr>
          <w:p w14:paraId="2992CD79" w14:textId="77777777" w:rsidR="008D69F9" w:rsidRDefault="008D69F9" w:rsidP="008D69F9">
            <w:pPr>
              <w:spacing w:after="0" w:line="240" w:lineRule="auto"/>
              <w:rPr>
                <w:rFonts w:ascii="Arial" w:eastAsia="Calibri" w:hAnsi="Arial" w:cs="Arial"/>
                <w:sz w:val="20"/>
                <w:szCs w:val="20"/>
                <w14:ligatures w14:val="none"/>
              </w:rPr>
            </w:pPr>
          </w:p>
          <w:p w14:paraId="3979B581" w14:textId="77777777" w:rsidR="00971F3A" w:rsidRDefault="00971F3A" w:rsidP="008D69F9">
            <w:pPr>
              <w:spacing w:after="0" w:line="240" w:lineRule="auto"/>
              <w:rPr>
                <w:rFonts w:ascii="Arial" w:eastAsia="Calibri" w:hAnsi="Arial" w:cs="Arial"/>
                <w:sz w:val="20"/>
                <w:szCs w:val="20"/>
                <w14:ligatures w14:val="none"/>
              </w:rPr>
            </w:pPr>
          </w:p>
          <w:p w14:paraId="0239BA87" w14:textId="77777777" w:rsidR="00971F3A" w:rsidRDefault="00971F3A" w:rsidP="008D69F9">
            <w:pPr>
              <w:spacing w:after="0" w:line="240" w:lineRule="auto"/>
              <w:rPr>
                <w:rFonts w:ascii="Arial" w:eastAsia="Calibri" w:hAnsi="Arial" w:cs="Arial"/>
                <w:sz w:val="20"/>
                <w:szCs w:val="20"/>
                <w14:ligatures w14:val="none"/>
              </w:rPr>
            </w:pPr>
          </w:p>
          <w:p w14:paraId="3713EC17" w14:textId="77777777" w:rsidR="008D69F9" w:rsidRDefault="008D69F9" w:rsidP="008D69F9">
            <w:pPr>
              <w:spacing w:after="0" w:line="240" w:lineRule="auto"/>
              <w:rPr>
                <w:rFonts w:ascii="Arial" w:eastAsia="Calibri" w:hAnsi="Arial" w:cs="Arial"/>
                <w:sz w:val="20"/>
                <w:szCs w:val="20"/>
                <w14:ligatures w14:val="none"/>
              </w:rPr>
            </w:pPr>
          </w:p>
          <w:p w14:paraId="3F42B69A" w14:textId="77777777" w:rsidR="00971F3A" w:rsidRDefault="00971F3A" w:rsidP="008D69F9">
            <w:pPr>
              <w:spacing w:after="0" w:line="240" w:lineRule="auto"/>
              <w:rPr>
                <w:rFonts w:ascii="Arial" w:eastAsia="Calibri" w:hAnsi="Arial" w:cs="Arial"/>
                <w:sz w:val="20"/>
                <w:szCs w:val="20"/>
                <w14:ligatures w14:val="none"/>
              </w:rPr>
            </w:pPr>
          </w:p>
          <w:p w14:paraId="3C599484" w14:textId="77777777" w:rsidR="00E96F68" w:rsidRPr="008D69F9" w:rsidRDefault="00E96F68" w:rsidP="008D69F9">
            <w:pPr>
              <w:spacing w:after="0" w:line="240" w:lineRule="auto"/>
              <w:rPr>
                <w:rFonts w:ascii="Arial" w:eastAsia="Calibri" w:hAnsi="Arial" w:cs="Arial"/>
                <w:sz w:val="20"/>
                <w:szCs w:val="20"/>
                <w14:ligatures w14:val="none"/>
              </w:rPr>
            </w:pPr>
          </w:p>
        </w:tc>
      </w:tr>
      <w:tr w:rsidR="00E96F68" w:rsidRPr="006E6CE2" w14:paraId="1AEC5114" w14:textId="77777777" w:rsidTr="00E96F68">
        <w:trPr>
          <w:gridBefore w:val="1"/>
          <w:wBefore w:w="10" w:type="dxa"/>
        </w:trPr>
        <w:tc>
          <w:tcPr>
            <w:tcW w:w="9346" w:type="dxa"/>
            <w:gridSpan w:val="3"/>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5BB3C729" w14:textId="77777777" w:rsidR="00E96F68" w:rsidRPr="006E6CE2" w:rsidRDefault="00E96F68" w:rsidP="001D1E6D">
            <w:pPr>
              <w:pStyle w:val="Geenafstand"/>
              <w:rPr>
                <w:rFonts w:ascii="Arial" w:hAnsi="Arial" w:cs="Arial"/>
                <w:sz w:val="20"/>
                <w:szCs w:val="20"/>
              </w:rPr>
            </w:pPr>
            <w:r>
              <w:rPr>
                <w:rFonts w:ascii="Arial" w:hAnsi="Arial" w:cs="Arial"/>
                <w:sz w:val="20"/>
                <w:szCs w:val="20"/>
              </w:rPr>
              <w:lastRenderedPageBreak/>
              <w:br w:type="page"/>
            </w:r>
            <w:r w:rsidRPr="006E6CE2">
              <w:rPr>
                <w:rFonts w:ascii="Arial" w:hAnsi="Arial" w:cs="Arial"/>
                <w:sz w:val="20"/>
                <w:szCs w:val="20"/>
              </w:rPr>
              <w:t>Wens nr WV02</w:t>
            </w:r>
          </w:p>
        </w:tc>
      </w:tr>
      <w:tr w:rsidR="00E96F68" w:rsidRPr="006E6CE2" w14:paraId="4F904038" w14:textId="77777777" w:rsidTr="00E96F68">
        <w:trPr>
          <w:gridBefore w:val="1"/>
          <w:wBefore w:w="10" w:type="dxa"/>
        </w:trPr>
        <w:tc>
          <w:tcPr>
            <w:tcW w:w="15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F364B"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Thema</w:t>
            </w:r>
          </w:p>
        </w:tc>
        <w:tc>
          <w:tcPr>
            <w:tcW w:w="7796" w:type="dxa"/>
            <w:tcBorders>
              <w:top w:val="nil"/>
              <w:left w:val="nil"/>
              <w:bottom w:val="single" w:sz="8" w:space="0" w:color="auto"/>
              <w:right w:val="single" w:sz="8" w:space="0" w:color="auto"/>
            </w:tcBorders>
            <w:tcMar>
              <w:top w:w="0" w:type="dxa"/>
              <w:left w:w="108" w:type="dxa"/>
              <w:bottom w:w="0" w:type="dxa"/>
              <w:right w:w="108" w:type="dxa"/>
            </w:tcMar>
          </w:tcPr>
          <w:p w14:paraId="5202C6C4"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highlight w:val="green"/>
              </w:rPr>
              <w:t>Importeren andere datasets</w:t>
            </w:r>
          </w:p>
        </w:tc>
      </w:tr>
      <w:tr w:rsidR="00E96F68" w:rsidRPr="006E6CE2" w14:paraId="08B8DB06" w14:textId="77777777" w:rsidTr="00E96F68">
        <w:trPr>
          <w:gridBefore w:val="1"/>
          <w:wBefore w:w="10" w:type="dxa"/>
        </w:trPr>
        <w:tc>
          <w:tcPr>
            <w:tcW w:w="15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C7736"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Toelichting belang</w:t>
            </w:r>
          </w:p>
        </w:tc>
        <w:tc>
          <w:tcPr>
            <w:tcW w:w="7796" w:type="dxa"/>
            <w:tcBorders>
              <w:top w:val="nil"/>
              <w:left w:val="nil"/>
              <w:bottom w:val="single" w:sz="8" w:space="0" w:color="auto"/>
              <w:right w:val="single" w:sz="8" w:space="0" w:color="auto"/>
            </w:tcBorders>
            <w:tcMar>
              <w:top w:w="0" w:type="dxa"/>
              <w:left w:w="108" w:type="dxa"/>
              <w:bottom w:w="0" w:type="dxa"/>
              <w:right w:w="108" w:type="dxa"/>
            </w:tcMar>
          </w:tcPr>
          <w:p w14:paraId="4F764EC6" w14:textId="77777777" w:rsidR="00E96F68" w:rsidRPr="0027727F" w:rsidRDefault="00E96F68" w:rsidP="001D1E6D">
            <w:pPr>
              <w:pStyle w:val="Geenafstand"/>
              <w:rPr>
                <w:rFonts w:ascii="Arial" w:hAnsi="Arial" w:cs="Arial"/>
                <w:sz w:val="20"/>
                <w:szCs w:val="20"/>
              </w:rPr>
            </w:pPr>
            <w:r w:rsidRPr="00874AA1">
              <w:rPr>
                <w:rFonts w:ascii="Arial" w:hAnsi="Arial" w:cs="Arial"/>
                <w:sz w:val="20"/>
                <w:szCs w:val="20"/>
              </w:rPr>
              <w:t>Het combineren van informatie uit verschillende bronnen verhoogt de bruikbaarheid van de viewer. Daarom is het van belang dat externe datasets kunnen worden geïmporteerd en weergegeven binnen de viewer</w:t>
            </w:r>
          </w:p>
        </w:tc>
      </w:tr>
      <w:tr w:rsidR="00E96F68" w:rsidRPr="006E6CE2" w14:paraId="6BD4F750" w14:textId="77777777" w:rsidTr="00E96F68">
        <w:trPr>
          <w:gridBefore w:val="1"/>
          <w:wBefore w:w="10" w:type="dxa"/>
          <w:trHeight w:val="1690"/>
        </w:trPr>
        <w:tc>
          <w:tcPr>
            <w:tcW w:w="15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72788"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Wat moet het antwoord duidelijk maken?</w:t>
            </w:r>
          </w:p>
        </w:tc>
        <w:tc>
          <w:tcPr>
            <w:tcW w:w="7796" w:type="dxa"/>
            <w:tcBorders>
              <w:top w:val="nil"/>
              <w:left w:val="nil"/>
              <w:bottom w:val="single" w:sz="8" w:space="0" w:color="auto"/>
              <w:right w:val="single" w:sz="8" w:space="0" w:color="auto"/>
            </w:tcBorders>
            <w:tcMar>
              <w:top w:w="0" w:type="dxa"/>
              <w:left w:w="108" w:type="dxa"/>
              <w:bottom w:w="0" w:type="dxa"/>
              <w:right w:w="108" w:type="dxa"/>
            </w:tcMar>
          </w:tcPr>
          <w:p w14:paraId="2B7468A5" w14:textId="77777777" w:rsidR="00E96F68" w:rsidRPr="00DE055A" w:rsidRDefault="00E96F68" w:rsidP="001D1E6D">
            <w:pPr>
              <w:pStyle w:val="Geenafstand"/>
              <w:rPr>
                <w:rFonts w:ascii="Arial" w:hAnsi="Arial" w:cs="Arial"/>
                <w:sz w:val="20"/>
                <w:szCs w:val="20"/>
              </w:rPr>
            </w:pPr>
            <w:r w:rsidRPr="00DE055A">
              <w:rPr>
                <w:rFonts w:ascii="Arial" w:hAnsi="Arial" w:cs="Arial"/>
                <w:b/>
                <w:bCs/>
                <w:sz w:val="20"/>
                <w:szCs w:val="20"/>
              </w:rPr>
              <w:t>Ondersteunde datasetformaten</w:t>
            </w:r>
          </w:p>
          <w:p w14:paraId="2BDF4C6C" w14:textId="77777777" w:rsidR="00E96F68" w:rsidRDefault="00E96F68" w:rsidP="00E96F68">
            <w:pPr>
              <w:pStyle w:val="Geenafstand"/>
              <w:numPr>
                <w:ilvl w:val="0"/>
                <w:numId w:val="3"/>
              </w:numPr>
              <w:rPr>
                <w:rFonts w:ascii="Arial" w:hAnsi="Arial" w:cs="Arial"/>
                <w:sz w:val="20"/>
                <w:szCs w:val="20"/>
              </w:rPr>
            </w:pPr>
            <w:r w:rsidRPr="000A79FC">
              <w:rPr>
                <w:rFonts w:ascii="Arial" w:hAnsi="Arial" w:cs="Arial"/>
                <w:sz w:val="20"/>
                <w:szCs w:val="20"/>
              </w:rPr>
              <w:t>De inschrijver geeft een overzicht van welke soorten datasets en bestandsformaten geïmporteerd en getoond kunnen worden in de viewer (bijv. GeoJSON, WMS, WFS, SHP, CSV).</w:t>
            </w:r>
          </w:p>
          <w:p w14:paraId="308393D7" w14:textId="77777777" w:rsidR="00E96F68" w:rsidRPr="000A79FC" w:rsidRDefault="00E96F68" w:rsidP="001D1E6D">
            <w:pPr>
              <w:pStyle w:val="Geenafstand"/>
              <w:rPr>
                <w:rFonts w:ascii="Arial" w:hAnsi="Arial" w:cs="Arial"/>
                <w:sz w:val="20"/>
                <w:szCs w:val="20"/>
              </w:rPr>
            </w:pPr>
            <w:r w:rsidRPr="000A79FC">
              <w:rPr>
                <w:rFonts w:ascii="Arial" w:hAnsi="Arial" w:cs="Arial"/>
                <w:b/>
                <w:bCs/>
                <w:sz w:val="20"/>
                <w:szCs w:val="20"/>
              </w:rPr>
              <w:t>Weergave en beschikbaarheid</w:t>
            </w:r>
          </w:p>
          <w:p w14:paraId="42CB7952" w14:textId="77777777" w:rsidR="00E96F68" w:rsidRPr="00DE055A" w:rsidRDefault="00E96F68" w:rsidP="00E96F68">
            <w:pPr>
              <w:pStyle w:val="Geenafstand"/>
              <w:numPr>
                <w:ilvl w:val="0"/>
                <w:numId w:val="3"/>
              </w:numPr>
              <w:rPr>
                <w:rFonts w:ascii="Arial" w:hAnsi="Arial" w:cs="Arial"/>
                <w:sz w:val="20"/>
                <w:szCs w:val="20"/>
              </w:rPr>
            </w:pPr>
            <w:r w:rsidRPr="00DE055A">
              <w:rPr>
                <w:rFonts w:ascii="Arial" w:hAnsi="Arial" w:cs="Arial"/>
                <w:sz w:val="20"/>
                <w:szCs w:val="20"/>
              </w:rPr>
              <w:t xml:space="preserve">Per ondersteund bestandsformaat geeft de </w:t>
            </w:r>
            <w:r>
              <w:rPr>
                <w:rFonts w:ascii="Arial" w:hAnsi="Arial" w:cs="Arial"/>
                <w:sz w:val="20"/>
                <w:szCs w:val="20"/>
              </w:rPr>
              <w:t>inschrijver</w:t>
            </w:r>
            <w:r w:rsidRPr="00DE055A">
              <w:rPr>
                <w:rFonts w:ascii="Arial" w:hAnsi="Arial" w:cs="Arial"/>
                <w:sz w:val="20"/>
                <w:szCs w:val="20"/>
              </w:rPr>
              <w:t xml:space="preserve"> aan of de data:</w:t>
            </w:r>
          </w:p>
          <w:p w14:paraId="12FA0CF1" w14:textId="77777777" w:rsidR="00E96F68" w:rsidRDefault="00E96F68" w:rsidP="00E96F68">
            <w:pPr>
              <w:pStyle w:val="Geenafstand"/>
              <w:numPr>
                <w:ilvl w:val="1"/>
                <w:numId w:val="3"/>
              </w:numPr>
              <w:rPr>
                <w:rFonts w:ascii="Arial" w:hAnsi="Arial" w:cs="Arial"/>
                <w:sz w:val="20"/>
                <w:szCs w:val="20"/>
              </w:rPr>
            </w:pPr>
            <w:r w:rsidRPr="00DE055A">
              <w:rPr>
                <w:rFonts w:ascii="Arial" w:hAnsi="Arial" w:cs="Arial"/>
                <w:sz w:val="20"/>
                <w:szCs w:val="20"/>
              </w:rPr>
              <w:t>Getoond wordt als laag of daadwerkelijk als dataset verwerkt wordt.</w:t>
            </w:r>
          </w:p>
          <w:p w14:paraId="1DCF3E56" w14:textId="77777777" w:rsidR="00E96F68" w:rsidRDefault="00E96F68" w:rsidP="00E96F68">
            <w:pPr>
              <w:pStyle w:val="Geenafstand"/>
              <w:numPr>
                <w:ilvl w:val="1"/>
                <w:numId w:val="3"/>
              </w:numPr>
              <w:rPr>
                <w:rFonts w:ascii="Arial" w:hAnsi="Arial" w:cs="Arial"/>
                <w:sz w:val="20"/>
                <w:szCs w:val="20"/>
              </w:rPr>
            </w:pPr>
            <w:r>
              <w:rPr>
                <w:rFonts w:ascii="Arial" w:hAnsi="Arial" w:cs="Arial"/>
                <w:sz w:val="20"/>
                <w:szCs w:val="20"/>
              </w:rPr>
              <w:t>Alleen weergegeven kan worden of ook te downloaden is</w:t>
            </w:r>
          </w:p>
          <w:p w14:paraId="32973957" w14:textId="77777777" w:rsidR="00E96F68" w:rsidRDefault="00E96F68" w:rsidP="00E96F68">
            <w:pPr>
              <w:pStyle w:val="Geenafstand"/>
              <w:numPr>
                <w:ilvl w:val="1"/>
                <w:numId w:val="3"/>
              </w:numPr>
              <w:rPr>
                <w:rFonts w:ascii="Arial" w:hAnsi="Arial" w:cs="Arial"/>
                <w:sz w:val="20"/>
                <w:szCs w:val="20"/>
              </w:rPr>
            </w:pPr>
            <w:r>
              <w:rPr>
                <w:rFonts w:ascii="Arial" w:hAnsi="Arial" w:cs="Arial"/>
                <w:sz w:val="20"/>
                <w:szCs w:val="20"/>
              </w:rPr>
              <w:t>Beschikbaar is voor enkele sessie of behouden blijft “tot nader order”</w:t>
            </w:r>
          </w:p>
          <w:p w14:paraId="6E7F9F1C" w14:textId="77777777" w:rsidR="00E96F68" w:rsidRDefault="00E96F68" w:rsidP="00E96F68">
            <w:pPr>
              <w:pStyle w:val="Geenafstand"/>
              <w:numPr>
                <w:ilvl w:val="1"/>
                <w:numId w:val="3"/>
              </w:numPr>
              <w:rPr>
                <w:rFonts w:ascii="Arial" w:hAnsi="Arial" w:cs="Arial"/>
                <w:sz w:val="20"/>
                <w:szCs w:val="20"/>
              </w:rPr>
            </w:pPr>
            <w:r>
              <w:rPr>
                <w:rFonts w:ascii="Arial" w:hAnsi="Arial" w:cs="Arial"/>
                <w:sz w:val="20"/>
                <w:szCs w:val="20"/>
              </w:rPr>
              <w:t xml:space="preserve">Beschikbaar is per gebruiker, per groep of voor de gehele organisatie </w:t>
            </w:r>
          </w:p>
          <w:p w14:paraId="3107F394" w14:textId="77777777" w:rsidR="00E96F68" w:rsidRPr="00DE055A" w:rsidRDefault="00E96F68" w:rsidP="001D1E6D">
            <w:pPr>
              <w:pStyle w:val="Geenafstand"/>
              <w:rPr>
                <w:rFonts w:ascii="Arial" w:hAnsi="Arial" w:cs="Arial"/>
                <w:sz w:val="20"/>
                <w:szCs w:val="20"/>
              </w:rPr>
            </w:pPr>
            <w:r w:rsidRPr="00DE055A">
              <w:rPr>
                <w:rFonts w:ascii="Arial" w:hAnsi="Arial" w:cs="Arial"/>
                <w:b/>
                <w:bCs/>
                <w:sz w:val="20"/>
                <w:szCs w:val="20"/>
              </w:rPr>
              <w:t>Gebruiksvriendelijkheid en beheer</w:t>
            </w:r>
          </w:p>
          <w:p w14:paraId="191838BA" w14:textId="77777777" w:rsidR="00E96F68" w:rsidRPr="00DE055A" w:rsidRDefault="00E96F68" w:rsidP="00E96F68">
            <w:pPr>
              <w:pStyle w:val="Geenafstand"/>
              <w:numPr>
                <w:ilvl w:val="0"/>
                <w:numId w:val="4"/>
              </w:numPr>
              <w:rPr>
                <w:rFonts w:ascii="Arial" w:hAnsi="Arial" w:cs="Arial"/>
                <w:sz w:val="20"/>
                <w:szCs w:val="20"/>
              </w:rPr>
            </w:pPr>
            <w:r w:rsidRPr="00DE055A">
              <w:rPr>
                <w:rFonts w:ascii="Arial" w:hAnsi="Arial" w:cs="Arial"/>
                <w:sz w:val="20"/>
                <w:szCs w:val="20"/>
              </w:rPr>
              <w:t xml:space="preserve">De </w:t>
            </w:r>
            <w:r>
              <w:rPr>
                <w:rFonts w:ascii="Arial" w:hAnsi="Arial" w:cs="Arial"/>
                <w:sz w:val="20"/>
                <w:szCs w:val="20"/>
              </w:rPr>
              <w:t>inschrijver</w:t>
            </w:r>
            <w:r w:rsidRPr="00DE055A">
              <w:rPr>
                <w:rFonts w:ascii="Arial" w:hAnsi="Arial" w:cs="Arial"/>
                <w:sz w:val="20"/>
                <w:szCs w:val="20"/>
              </w:rPr>
              <w:t xml:space="preserve"> beschrijft welke taken de gebruiker zelfstandig kan uitvoeren en voor welke acties ondersteuning van de leverancier nodig is (bijv. uploaden, verwerken, instellen van lagen).</w:t>
            </w:r>
          </w:p>
          <w:p w14:paraId="514507BE" w14:textId="77777777" w:rsidR="00E96F68" w:rsidRDefault="00E96F68" w:rsidP="00E96F68">
            <w:pPr>
              <w:pStyle w:val="Geenafstand"/>
              <w:numPr>
                <w:ilvl w:val="0"/>
                <w:numId w:val="4"/>
              </w:numPr>
              <w:rPr>
                <w:rFonts w:ascii="Arial" w:hAnsi="Arial" w:cs="Arial"/>
                <w:sz w:val="20"/>
                <w:szCs w:val="20"/>
              </w:rPr>
            </w:pPr>
            <w:r w:rsidRPr="000A79FC">
              <w:rPr>
                <w:rFonts w:ascii="Arial" w:hAnsi="Arial" w:cs="Arial"/>
                <w:sz w:val="20"/>
                <w:szCs w:val="20"/>
              </w:rPr>
              <w:t>De inschrijver licht toe welke beheeropties beschikbaar zijn voor het organiseren en autoriseren van geïmporteerde datasets</w:t>
            </w:r>
          </w:p>
          <w:p w14:paraId="6046EB7F" w14:textId="77777777" w:rsidR="00E96F68" w:rsidRPr="000A79FC" w:rsidRDefault="00E96F68" w:rsidP="001D1E6D">
            <w:pPr>
              <w:pStyle w:val="Geenafstand"/>
              <w:rPr>
                <w:rFonts w:ascii="Arial" w:hAnsi="Arial" w:cs="Arial"/>
                <w:sz w:val="20"/>
                <w:szCs w:val="20"/>
              </w:rPr>
            </w:pPr>
            <w:r w:rsidRPr="000A79FC">
              <w:rPr>
                <w:rFonts w:ascii="Arial" w:hAnsi="Arial" w:cs="Arial"/>
                <w:b/>
                <w:bCs/>
                <w:sz w:val="20"/>
                <w:szCs w:val="20"/>
              </w:rPr>
              <w:t>Invloed op performance</w:t>
            </w:r>
          </w:p>
          <w:p w14:paraId="1BC5616C" w14:textId="77777777" w:rsidR="00E96F68" w:rsidRPr="00DE055A" w:rsidRDefault="00E96F68" w:rsidP="00E96F68">
            <w:pPr>
              <w:pStyle w:val="Geenafstand"/>
              <w:numPr>
                <w:ilvl w:val="0"/>
                <w:numId w:val="4"/>
              </w:numPr>
              <w:rPr>
                <w:rFonts w:ascii="Arial" w:hAnsi="Arial" w:cs="Arial"/>
                <w:sz w:val="20"/>
                <w:szCs w:val="20"/>
              </w:rPr>
            </w:pPr>
            <w:r w:rsidRPr="00DE055A">
              <w:rPr>
                <w:rFonts w:ascii="Arial" w:hAnsi="Arial" w:cs="Arial"/>
                <w:sz w:val="20"/>
                <w:szCs w:val="20"/>
              </w:rPr>
              <w:t xml:space="preserve">De </w:t>
            </w:r>
            <w:r>
              <w:rPr>
                <w:rFonts w:ascii="Arial" w:hAnsi="Arial" w:cs="Arial"/>
                <w:sz w:val="20"/>
                <w:szCs w:val="20"/>
              </w:rPr>
              <w:t>inschrijver</w:t>
            </w:r>
            <w:r w:rsidRPr="00DE055A">
              <w:rPr>
                <w:rFonts w:ascii="Arial" w:hAnsi="Arial" w:cs="Arial"/>
                <w:sz w:val="20"/>
                <w:szCs w:val="20"/>
              </w:rPr>
              <w:t xml:space="preserve"> geeft inzicht in de impact van geïmporteerde datasets op de prestaties van de viewer, inclusief laadtijden en responsiviteit.</w:t>
            </w:r>
          </w:p>
          <w:p w14:paraId="7E37307E" w14:textId="77777777" w:rsidR="00E96F68" w:rsidRDefault="00E96F68" w:rsidP="00E96F68">
            <w:pPr>
              <w:pStyle w:val="Geenafstand"/>
              <w:numPr>
                <w:ilvl w:val="0"/>
                <w:numId w:val="4"/>
              </w:numPr>
              <w:rPr>
                <w:rFonts w:ascii="Arial" w:hAnsi="Arial" w:cs="Arial"/>
                <w:sz w:val="20"/>
                <w:szCs w:val="20"/>
              </w:rPr>
            </w:pPr>
            <w:r w:rsidRPr="00DE055A">
              <w:rPr>
                <w:rFonts w:ascii="Arial" w:hAnsi="Arial" w:cs="Arial"/>
                <w:sz w:val="20"/>
                <w:szCs w:val="20"/>
              </w:rPr>
              <w:t>Indien er limieten of aanbevolen richtlijnen zijn voor datasetgrootte of aantal lagen, worden deze benoemd.</w:t>
            </w:r>
          </w:p>
          <w:p w14:paraId="264C3DD2" w14:textId="77777777" w:rsidR="00E96F68" w:rsidRDefault="00E96F68" w:rsidP="001D1E6D">
            <w:pPr>
              <w:pStyle w:val="Geenafstand"/>
              <w:rPr>
                <w:rFonts w:ascii="Arial" w:hAnsi="Arial" w:cs="Arial"/>
                <w:sz w:val="20"/>
                <w:szCs w:val="20"/>
              </w:rPr>
            </w:pPr>
          </w:p>
          <w:p w14:paraId="55EC786E" w14:textId="77777777" w:rsidR="00E96F68" w:rsidRPr="006E6CE2" w:rsidRDefault="00E96F68" w:rsidP="001D1E6D">
            <w:pPr>
              <w:rPr>
                <w:rFonts w:ascii="Arial" w:hAnsi="Arial" w:cs="Arial"/>
                <w:sz w:val="20"/>
                <w:szCs w:val="20"/>
              </w:rPr>
            </w:pPr>
            <w:r w:rsidRPr="00B409D9">
              <w:rPr>
                <w:rFonts w:ascii="Arial" w:hAnsi="Arial" w:cs="Arial"/>
                <w:b/>
                <w:bCs/>
                <w:sz w:val="20"/>
                <w:szCs w:val="20"/>
              </w:rPr>
              <w:t>Beoordeling:</w:t>
            </w:r>
            <w:r w:rsidRPr="00874AA1">
              <w:br/>
            </w:r>
            <w:r w:rsidRPr="00874AA1">
              <w:rPr>
                <w:rFonts w:ascii="Arial" w:hAnsi="Arial" w:cs="Arial"/>
                <w:sz w:val="20"/>
                <w:szCs w:val="20"/>
              </w:rPr>
              <w:t>De antwoorden worden beoordeeld op volledigheid, mate van flexibiliteit en impact op de prestaties. Oplossingen die een breed scala aan datasets ondersteunen, zonder significante vertraging in de viewer, krijgen een hogere waardering.</w:t>
            </w:r>
          </w:p>
        </w:tc>
      </w:tr>
      <w:tr w:rsidR="00E96F68" w:rsidRPr="006E6CE2" w14:paraId="65092FD0" w14:textId="77777777" w:rsidTr="00E96F68">
        <w:trPr>
          <w:gridBefore w:val="1"/>
          <w:wBefore w:w="10" w:type="dxa"/>
        </w:trPr>
        <w:tc>
          <w:tcPr>
            <w:tcW w:w="15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0B2B8"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Weging</w:t>
            </w:r>
          </w:p>
        </w:tc>
        <w:tc>
          <w:tcPr>
            <w:tcW w:w="7796" w:type="dxa"/>
            <w:tcBorders>
              <w:top w:val="nil"/>
              <w:left w:val="nil"/>
              <w:bottom w:val="single" w:sz="8" w:space="0" w:color="auto"/>
              <w:right w:val="single" w:sz="8" w:space="0" w:color="auto"/>
            </w:tcBorders>
            <w:tcMar>
              <w:top w:w="0" w:type="dxa"/>
              <w:left w:w="108" w:type="dxa"/>
              <w:bottom w:w="0" w:type="dxa"/>
              <w:right w:w="108" w:type="dxa"/>
            </w:tcMar>
          </w:tcPr>
          <w:p w14:paraId="55752405" w14:textId="77777777" w:rsidR="00E96F68" w:rsidRDefault="00E96F68" w:rsidP="001D1E6D">
            <w:pPr>
              <w:pStyle w:val="Geenafstand"/>
              <w:rPr>
                <w:rFonts w:ascii="Arial" w:hAnsi="Arial" w:cs="Arial"/>
                <w:sz w:val="20"/>
                <w:szCs w:val="20"/>
              </w:rPr>
            </w:pPr>
            <w:r>
              <w:rPr>
                <w:rFonts w:ascii="Arial" w:hAnsi="Arial" w:cs="Arial"/>
                <w:sz w:val="20"/>
                <w:szCs w:val="20"/>
              </w:rPr>
              <w:t>2</w:t>
            </w:r>
          </w:p>
          <w:p w14:paraId="09F3B23B" w14:textId="77777777" w:rsidR="00E96F68" w:rsidRPr="006E6CE2" w:rsidRDefault="00E96F68" w:rsidP="001D1E6D">
            <w:pPr>
              <w:pStyle w:val="Geenafstand"/>
              <w:rPr>
                <w:rFonts w:ascii="Arial" w:hAnsi="Arial" w:cs="Arial"/>
                <w:sz w:val="20"/>
                <w:szCs w:val="20"/>
              </w:rPr>
            </w:pPr>
          </w:p>
        </w:tc>
      </w:tr>
      <w:tr w:rsidR="00E96F68" w:rsidRPr="008D69F9" w14:paraId="634ACA48" w14:textId="77777777" w:rsidTr="001D1E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4"/>
            <w:shd w:val="clear" w:color="auto" w:fill="E59EDC" w:themeFill="accent5" w:themeFillTint="66"/>
            <w:tcMar>
              <w:top w:w="0" w:type="dxa"/>
              <w:left w:w="108" w:type="dxa"/>
              <w:bottom w:w="0" w:type="dxa"/>
              <w:right w:w="108" w:type="dxa"/>
            </w:tcMar>
          </w:tcPr>
          <w:p w14:paraId="2129FFE5" w14:textId="77777777" w:rsidR="00E96F68" w:rsidRDefault="00E96F68"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96F68" w:rsidRPr="008D69F9" w14:paraId="3797DCE9" w14:textId="77777777" w:rsidTr="001D1E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4"/>
            <w:tcMar>
              <w:top w:w="0" w:type="dxa"/>
              <w:left w:w="108" w:type="dxa"/>
              <w:bottom w:w="0" w:type="dxa"/>
              <w:right w:w="108" w:type="dxa"/>
            </w:tcMar>
          </w:tcPr>
          <w:p w14:paraId="473F210B" w14:textId="77777777" w:rsidR="00E96F68" w:rsidRDefault="00E96F68" w:rsidP="001D1E6D">
            <w:pPr>
              <w:spacing w:after="0" w:line="240" w:lineRule="auto"/>
              <w:rPr>
                <w:rFonts w:ascii="Arial" w:eastAsia="Calibri" w:hAnsi="Arial" w:cs="Arial"/>
                <w:sz w:val="20"/>
                <w:szCs w:val="20"/>
                <w14:ligatures w14:val="none"/>
              </w:rPr>
            </w:pPr>
          </w:p>
          <w:p w14:paraId="5BE38A9F" w14:textId="77777777" w:rsidR="00E96F68" w:rsidRDefault="00E96F68" w:rsidP="001D1E6D">
            <w:pPr>
              <w:spacing w:after="0" w:line="240" w:lineRule="auto"/>
              <w:rPr>
                <w:rFonts w:ascii="Arial" w:eastAsia="Calibri" w:hAnsi="Arial" w:cs="Arial"/>
                <w:sz w:val="20"/>
                <w:szCs w:val="20"/>
                <w14:ligatures w14:val="none"/>
              </w:rPr>
            </w:pPr>
          </w:p>
          <w:p w14:paraId="4349D79E" w14:textId="77777777" w:rsidR="00E96F68" w:rsidRDefault="00E96F68" w:rsidP="001D1E6D">
            <w:pPr>
              <w:spacing w:after="0" w:line="240" w:lineRule="auto"/>
              <w:rPr>
                <w:rFonts w:ascii="Arial" w:eastAsia="Calibri" w:hAnsi="Arial" w:cs="Arial"/>
                <w:sz w:val="20"/>
                <w:szCs w:val="20"/>
                <w14:ligatures w14:val="none"/>
              </w:rPr>
            </w:pPr>
          </w:p>
          <w:p w14:paraId="02E1AAC9" w14:textId="77777777" w:rsidR="00E96F68" w:rsidRDefault="00E96F68" w:rsidP="001D1E6D">
            <w:pPr>
              <w:spacing w:after="0" w:line="240" w:lineRule="auto"/>
              <w:rPr>
                <w:rFonts w:ascii="Arial" w:eastAsia="Calibri" w:hAnsi="Arial" w:cs="Arial"/>
                <w:sz w:val="20"/>
                <w:szCs w:val="20"/>
                <w14:ligatures w14:val="none"/>
              </w:rPr>
            </w:pPr>
          </w:p>
          <w:p w14:paraId="26618117" w14:textId="77777777" w:rsidR="00E96F68" w:rsidRDefault="00E96F68" w:rsidP="001D1E6D">
            <w:pPr>
              <w:spacing w:after="0" w:line="240" w:lineRule="auto"/>
              <w:rPr>
                <w:rFonts w:ascii="Arial" w:eastAsia="Calibri" w:hAnsi="Arial" w:cs="Arial"/>
                <w:sz w:val="20"/>
                <w:szCs w:val="20"/>
                <w14:ligatures w14:val="none"/>
              </w:rPr>
            </w:pPr>
          </w:p>
          <w:p w14:paraId="05A21F4F" w14:textId="77777777" w:rsidR="00E96F68" w:rsidRPr="008D69F9" w:rsidRDefault="00E96F68" w:rsidP="001D1E6D">
            <w:pPr>
              <w:spacing w:after="0" w:line="240" w:lineRule="auto"/>
              <w:rPr>
                <w:rFonts w:ascii="Arial" w:eastAsia="Calibri" w:hAnsi="Arial" w:cs="Arial"/>
                <w:sz w:val="20"/>
                <w:szCs w:val="20"/>
                <w14:ligatures w14:val="none"/>
              </w:rPr>
            </w:pPr>
          </w:p>
        </w:tc>
      </w:tr>
    </w:tbl>
    <w:p w14:paraId="2C7C291D" w14:textId="74D188F4" w:rsidR="00E072FD" w:rsidRDefault="00E072FD" w:rsidP="00E96F68">
      <w:pPr>
        <w:rPr>
          <w:rFonts w:ascii="Arial" w:hAnsi="Arial" w:cs="Arial"/>
          <w:sz w:val="20"/>
          <w:szCs w:val="20"/>
        </w:rPr>
      </w:pPr>
    </w:p>
    <w:p w14:paraId="257FEA4F" w14:textId="77777777" w:rsidR="00E072FD" w:rsidRDefault="00E072FD">
      <w:pPr>
        <w:rPr>
          <w:rFonts w:ascii="Arial" w:hAnsi="Arial" w:cs="Arial"/>
          <w:sz w:val="20"/>
          <w:szCs w:val="20"/>
        </w:rPr>
      </w:pPr>
      <w:r>
        <w:rPr>
          <w:rFonts w:ascii="Arial" w:hAnsi="Arial" w:cs="Arial"/>
          <w:sz w:val="20"/>
          <w:szCs w:val="20"/>
        </w:rPr>
        <w:br w:type="page"/>
      </w:r>
    </w:p>
    <w:tbl>
      <w:tblPr>
        <w:tblW w:w="9356" w:type="dxa"/>
        <w:tblInd w:w="-10" w:type="dxa"/>
        <w:tblCellMar>
          <w:left w:w="0" w:type="dxa"/>
          <w:right w:w="0" w:type="dxa"/>
        </w:tblCellMar>
        <w:tblLook w:val="04A0" w:firstRow="1" w:lastRow="0" w:firstColumn="1" w:lastColumn="0" w:noHBand="0" w:noVBand="1"/>
      </w:tblPr>
      <w:tblGrid>
        <w:gridCol w:w="10"/>
        <w:gridCol w:w="1550"/>
        <w:gridCol w:w="7796"/>
      </w:tblGrid>
      <w:tr w:rsidR="00E96F68" w:rsidRPr="006E6CE2" w14:paraId="2876FE5D" w14:textId="77777777" w:rsidTr="00E072FD">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3241FC40"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lastRenderedPageBreak/>
              <w:t>Wens nr WV03</w:t>
            </w:r>
          </w:p>
        </w:tc>
      </w:tr>
      <w:tr w:rsidR="00E96F68" w:rsidRPr="006E6CE2" w14:paraId="7C4078A5" w14:textId="77777777" w:rsidTr="00E072FD">
        <w:trPr>
          <w:gridBefore w:val="1"/>
          <w:wBefore w:w="10" w:type="dxa"/>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90AD3"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Thema</w:t>
            </w:r>
          </w:p>
        </w:tc>
        <w:tc>
          <w:tcPr>
            <w:tcW w:w="7796" w:type="dxa"/>
            <w:tcBorders>
              <w:top w:val="nil"/>
              <w:left w:val="nil"/>
              <w:bottom w:val="single" w:sz="8" w:space="0" w:color="auto"/>
              <w:right w:val="single" w:sz="8" w:space="0" w:color="auto"/>
            </w:tcBorders>
            <w:tcMar>
              <w:top w:w="0" w:type="dxa"/>
              <w:left w:w="108" w:type="dxa"/>
              <w:bottom w:w="0" w:type="dxa"/>
              <w:right w:w="108" w:type="dxa"/>
            </w:tcMar>
          </w:tcPr>
          <w:p w14:paraId="0DF14714"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 xml:space="preserve">Ontsluiten 360 graden beelden </w:t>
            </w:r>
            <w:r w:rsidRPr="00012696">
              <w:rPr>
                <w:rFonts w:ascii="Arial" w:hAnsi="Arial" w:cs="Arial"/>
                <w:b/>
                <w:bCs/>
                <w:sz w:val="20"/>
                <w:szCs w:val="20"/>
              </w:rPr>
              <w:t>van</w:t>
            </w:r>
            <w:r w:rsidRPr="006E6CE2">
              <w:rPr>
                <w:rFonts w:ascii="Arial" w:hAnsi="Arial" w:cs="Arial"/>
                <w:sz w:val="20"/>
                <w:szCs w:val="20"/>
              </w:rPr>
              <w:t xml:space="preserve"> andere overheidsorganisaties</w:t>
            </w:r>
          </w:p>
        </w:tc>
      </w:tr>
      <w:tr w:rsidR="00E96F68" w:rsidRPr="006E6CE2" w14:paraId="04260782" w14:textId="77777777" w:rsidTr="00E072FD">
        <w:trPr>
          <w:gridBefore w:val="1"/>
          <w:wBefore w:w="10" w:type="dxa"/>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13C7D"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Toelichting belang</w:t>
            </w:r>
          </w:p>
        </w:tc>
        <w:tc>
          <w:tcPr>
            <w:tcW w:w="7796" w:type="dxa"/>
            <w:tcBorders>
              <w:top w:val="nil"/>
              <w:left w:val="nil"/>
              <w:bottom w:val="single" w:sz="8" w:space="0" w:color="auto"/>
              <w:right w:val="single" w:sz="8" w:space="0" w:color="auto"/>
            </w:tcBorders>
            <w:tcMar>
              <w:top w:w="0" w:type="dxa"/>
              <w:left w:w="108" w:type="dxa"/>
              <w:bottom w:w="0" w:type="dxa"/>
              <w:right w:w="108" w:type="dxa"/>
            </w:tcMar>
          </w:tcPr>
          <w:p w14:paraId="3D5A6CA4" w14:textId="77777777" w:rsidR="00E96F68" w:rsidRPr="00E14080" w:rsidRDefault="00E96F68" w:rsidP="001D1E6D">
            <w:pPr>
              <w:pStyle w:val="Geenafstand"/>
              <w:rPr>
                <w:rFonts w:ascii="Arial" w:hAnsi="Arial" w:cs="Arial"/>
                <w:sz w:val="20"/>
                <w:szCs w:val="20"/>
              </w:rPr>
            </w:pPr>
            <w:r w:rsidRPr="1E662370">
              <w:rPr>
                <w:rFonts w:ascii="Arial" w:hAnsi="Arial" w:cs="Arial"/>
                <w:sz w:val="20"/>
                <w:szCs w:val="20"/>
              </w:rPr>
              <w:t>Overheden werken steeds vaker samen en het is van meerwaarde om in de viewer ook het beeldmateriaal van de samenwerkpartner beschikbaar te hebben. De BWB viewer moet  alle 360-gradenbeelden van gemeenten binnen de grenzen van Waterschap Brabantse Delta beschikbaar stellen (</w:t>
            </w:r>
            <w:r w:rsidRPr="00F539C5">
              <w:rPr>
                <w:rFonts w:ascii="Arial" w:hAnsi="Arial" w:cs="Arial"/>
                <w:sz w:val="20"/>
                <w:szCs w:val="20"/>
              </w:rPr>
              <w:t>EC01)</w:t>
            </w:r>
            <w:r w:rsidRPr="1E662370">
              <w:rPr>
                <w:rFonts w:ascii="Arial" w:hAnsi="Arial" w:cs="Arial"/>
                <w:sz w:val="20"/>
                <w:szCs w:val="20"/>
              </w:rPr>
              <w:t xml:space="preserve">. </w:t>
            </w:r>
          </w:p>
          <w:p w14:paraId="51069243" w14:textId="77777777" w:rsidR="00E96F68" w:rsidRPr="00E14080" w:rsidRDefault="00E96F68" w:rsidP="001D1E6D">
            <w:pPr>
              <w:pStyle w:val="Geenafstand"/>
              <w:rPr>
                <w:rFonts w:ascii="Arial" w:hAnsi="Arial" w:cs="Arial"/>
                <w:sz w:val="20"/>
                <w:szCs w:val="20"/>
              </w:rPr>
            </w:pPr>
            <w:r w:rsidRPr="00E14080">
              <w:rPr>
                <w:rFonts w:ascii="Arial" w:hAnsi="Arial" w:cs="Arial"/>
                <w:sz w:val="20"/>
                <w:szCs w:val="20"/>
              </w:rPr>
              <w:t xml:space="preserve">Deze wens richt zich op de mogelijkheden om het in de viewer beschikbare gebied </w:t>
            </w:r>
            <w:r>
              <w:rPr>
                <w:rFonts w:ascii="Arial" w:hAnsi="Arial" w:cs="Arial"/>
                <w:sz w:val="20"/>
                <w:szCs w:val="20"/>
              </w:rPr>
              <w:t xml:space="preserve">(verder) </w:t>
            </w:r>
            <w:r w:rsidRPr="00E14080">
              <w:rPr>
                <w:rFonts w:ascii="Arial" w:hAnsi="Arial" w:cs="Arial"/>
                <w:sz w:val="20"/>
                <w:szCs w:val="20"/>
              </w:rPr>
              <w:t xml:space="preserve">uit te breiden met bestaand beeldmateriaal dat </w:t>
            </w:r>
            <w:r>
              <w:rPr>
                <w:rFonts w:ascii="Arial" w:hAnsi="Arial" w:cs="Arial"/>
                <w:sz w:val="20"/>
                <w:szCs w:val="20"/>
              </w:rPr>
              <w:t xml:space="preserve">in opdracht van een </w:t>
            </w:r>
            <w:r w:rsidRPr="00E14080">
              <w:rPr>
                <w:rFonts w:ascii="Arial" w:hAnsi="Arial" w:cs="Arial"/>
                <w:sz w:val="20"/>
                <w:szCs w:val="20"/>
              </w:rPr>
              <w:t xml:space="preserve">andere organisatie is opgenomen. Dit kan </w:t>
            </w:r>
            <w:r>
              <w:rPr>
                <w:rFonts w:ascii="Arial" w:hAnsi="Arial" w:cs="Arial"/>
                <w:sz w:val="20"/>
                <w:szCs w:val="20"/>
              </w:rPr>
              <w:t xml:space="preserve">gaan om uitbreiding van het gebied of om </w:t>
            </w:r>
            <w:r w:rsidRPr="00E14080">
              <w:rPr>
                <w:rFonts w:ascii="Arial" w:hAnsi="Arial" w:cs="Arial"/>
                <w:sz w:val="20"/>
                <w:szCs w:val="20"/>
              </w:rPr>
              <w:t>de toevoeging van andere soorten beelden, zoals opnames vanaf waterwegen.</w:t>
            </w:r>
          </w:p>
        </w:tc>
      </w:tr>
      <w:tr w:rsidR="00E96F68" w:rsidRPr="006E6CE2" w14:paraId="48DB93D7" w14:textId="77777777" w:rsidTr="00E072FD">
        <w:trPr>
          <w:gridBefore w:val="1"/>
          <w:wBefore w:w="10" w:type="dxa"/>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AC0AC"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Wat moet het antwoord duidelijk maken?</w:t>
            </w:r>
          </w:p>
        </w:tc>
        <w:tc>
          <w:tcPr>
            <w:tcW w:w="7796" w:type="dxa"/>
            <w:tcBorders>
              <w:top w:val="nil"/>
              <w:left w:val="nil"/>
              <w:bottom w:val="single" w:sz="8" w:space="0" w:color="auto"/>
              <w:right w:val="single" w:sz="8" w:space="0" w:color="auto"/>
            </w:tcBorders>
            <w:tcMar>
              <w:top w:w="0" w:type="dxa"/>
              <w:left w:w="108" w:type="dxa"/>
              <w:bottom w:w="0" w:type="dxa"/>
              <w:right w:w="108" w:type="dxa"/>
            </w:tcMar>
          </w:tcPr>
          <w:p w14:paraId="4BBE5409" w14:textId="77777777" w:rsidR="00E96F68" w:rsidRPr="00E14080" w:rsidRDefault="00E96F68" w:rsidP="001D1E6D">
            <w:pPr>
              <w:pStyle w:val="Geenafstand"/>
              <w:rPr>
                <w:rFonts w:ascii="Arial" w:hAnsi="Arial" w:cs="Arial"/>
                <w:sz w:val="20"/>
                <w:szCs w:val="20"/>
              </w:rPr>
            </w:pPr>
            <w:r w:rsidRPr="00E14080">
              <w:rPr>
                <w:rFonts w:ascii="Arial" w:hAnsi="Arial" w:cs="Arial"/>
                <w:b/>
                <w:bCs/>
                <w:sz w:val="20"/>
                <w:szCs w:val="20"/>
              </w:rPr>
              <w:t>Procedure voor ontsluiten van bestaand beeldmateriaal</w:t>
            </w:r>
          </w:p>
          <w:p w14:paraId="5FAAB708" w14:textId="77777777" w:rsidR="00E96F68" w:rsidRPr="00E14080" w:rsidRDefault="00E96F68" w:rsidP="00E96F68">
            <w:pPr>
              <w:pStyle w:val="Geenafstand"/>
              <w:numPr>
                <w:ilvl w:val="0"/>
                <w:numId w:val="5"/>
              </w:numPr>
              <w:rPr>
                <w:rFonts w:ascii="Arial" w:hAnsi="Arial" w:cs="Arial"/>
                <w:sz w:val="20"/>
                <w:szCs w:val="20"/>
              </w:rPr>
            </w:pPr>
            <w:r w:rsidRPr="00E14080">
              <w:rPr>
                <w:rFonts w:ascii="Arial" w:hAnsi="Arial" w:cs="Arial"/>
                <w:sz w:val="20"/>
                <w:szCs w:val="20"/>
              </w:rPr>
              <w:t xml:space="preserve">De </w:t>
            </w:r>
            <w:r>
              <w:rPr>
                <w:rFonts w:ascii="Arial" w:hAnsi="Arial" w:cs="Arial"/>
                <w:sz w:val="20"/>
                <w:szCs w:val="20"/>
              </w:rPr>
              <w:t>inschrijver</w:t>
            </w:r>
            <w:r w:rsidRPr="00E14080">
              <w:rPr>
                <w:rFonts w:ascii="Arial" w:hAnsi="Arial" w:cs="Arial"/>
                <w:sz w:val="20"/>
                <w:szCs w:val="20"/>
              </w:rPr>
              <w:t xml:space="preserve"> beschrijft de procedure om 360-gradenbeelden van een andere organisatie beschikbaar te maken in de viewer.</w:t>
            </w:r>
          </w:p>
          <w:p w14:paraId="333C9EF9" w14:textId="77777777" w:rsidR="00E96F68" w:rsidRPr="00E14080" w:rsidRDefault="00E96F68" w:rsidP="00E96F68">
            <w:pPr>
              <w:pStyle w:val="Geenafstand"/>
              <w:numPr>
                <w:ilvl w:val="0"/>
                <w:numId w:val="5"/>
              </w:numPr>
              <w:rPr>
                <w:rFonts w:ascii="Arial" w:hAnsi="Arial" w:cs="Arial"/>
                <w:sz w:val="20"/>
                <w:szCs w:val="20"/>
              </w:rPr>
            </w:pPr>
            <w:r w:rsidRPr="00E14080">
              <w:rPr>
                <w:rFonts w:ascii="Arial" w:hAnsi="Arial" w:cs="Arial"/>
                <w:sz w:val="20"/>
                <w:szCs w:val="20"/>
              </w:rPr>
              <w:t>Hierbij wordt ingegaan op technische en organisatorische vereisten, zoals:</w:t>
            </w:r>
          </w:p>
          <w:p w14:paraId="37AB93F8" w14:textId="77777777" w:rsidR="00E96F68" w:rsidRPr="00E14080" w:rsidRDefault="00E96F68" w:rsidP="00E96F68">
            <w:pPr>
              <w:pStyle w:val="Geenafstand"/>
              <w:numPr>
                <w:ilvl w:val="1"/>
                <w:numId w:val="9"/>
              </w:numPr>
              <w:rPr>
                <w:rFonts w:ascii="Arial" w:hAnsi="Arial" w:cs="Arial"/>
                <w:sz w:val="20"/>
                <w:szCs w:val="20"/>
              </w:rPr>
            </w:pPr>
            <w:r w:rsidRPr="00E14080">
              <w:rPr>
                <w:rFonts w:ascii="Arial" w:hAnsi="Arial" w:cs="Arial"/>
                <w:sz w:val="20"/>
                <w:szCs w:val="20"/>
              </w:rPr>
              <w:t>Ondersteunde bestandsformaten en databronnen</w:t>
            </w:r>
          </w:p>
          <w:p w14:paraId="4C585EF2" w14:textId="77777777" w:rsidR="00E96F68" w:rsidRPr="00E14080" w:rsidRDefault="00E96F68" w:rsidP="00E96F68">
            <w:pPr>
              <w:pStyle w:val="Geenafstand"/>
              <w:numPr>
                <w:ilvl w:val="1"/>
                <w:numId w:val="9"/>
              </w:numPr>
              <w:rPr>
                <w:rFonts w:ascii="Arial" w:hAnsi="Arial" w:cs="Arial"/>
                <w:sz w:val="20"/>
                <w:szCs w:val="20"/>
              </w:rPr>
            </w:pPr>
            <w:r w:rsidRPr="00E14080">
              <w:rPr>
                <w:rFonts w:ascii="Arial" w:hAnsi="Arial" w:cs="Arial"/>
                <w:sz w:val="20"/>
                <w:szCs w:val="20"/>
              </w:rPr>
              <w:t>Benodigde afspraken over toegang en gebruiksrechten</w:t>
            </w:r>
          </w:p>
          <w:p w14:paraId="753F392F" w14:textId="77777777" w:rsidR="00E96F68" w:rsidRDefault="00E96F68" w:rsidP="00E96F68">
            <w:pPr>
              <w:pStyle w:val="Geenafstand"/>
              <w:numPr>
                <w:ilvl w:val="1"/>
                <w:numId w:val="9"/>
              </w:numPr>
              <w:rPr>
                <w:rFonts w:ascii="Arial" w:hAnsi="Arial" w:cs="Arial"/>
                <w:sz w:val="20"/>
                <w:szCs w:val="20"/>
              </w:rPr>
            </w:pPr>
            <w:r w:rsidRPr="00D81442">
              <w:rPr>
                <w:rFonts w:ascii="Arial" w:hAnsi="Arial" w:cs="Arial"/>
                <w:sz w:val="20"/>
                <w:szCs w:val="20"/>
              </w:rPr>
              <w:t>Vereisten voor hosting en opslag</w:t>
            </w:r>
          </w:p>
          <w:p w14:paraId="1581C706" w14:textId="77777777" w:rsidR="00E96F68" w:rsidRPr="00D81442" w:rsidRDefault="00E96F68" w:rsidP="001D1E6D">
            <w:pPr>
              <w:pStyle w:val="Geenafstand"/>
              <w:rPr>
                <w:rFonts w:ascii="Arial" w:hAnsi="Arial" w:cs="Arial"/>
                <w:sz w:val="20"/>
                <w:szCs w:val="20"/>
              </w:rPr>
            </w:pPr>
            <w:r w:rsidRPr="00D81442">
              <w:rPr>
                <w:rFonts w:ascii="Arial" w:hAnsi="Arial" w:cs="Arial"/>
                <w:b/>
                <w:bCs/>
                <w:sz w:val="20"/>
                <w:szCs w:val="20"/>
              </w:rPr>
              <w:t>Voorwaarden en beperkingen</w:t>
            </w:r>
          </w:p>
          <w:p w14:paraId="2EBCE9E7" w14:textId="77777777" w:rsidR="00E96F68" w:rsidRPr="00E14080" w:rsidRDefault="00E96F68" w:rsidP="00E96F68">
            <w:pPr>
              <w:pStyle w:val="Geenafstand"/>
              <w:numPr>
                <w:ilvl w:val="0"/>
                <w:numId w:val="5"/>
              </w:numPr>
              <w:rPr>
                <w:rFonts w:ascii="Arial" w:hAnsi="Arial" w:cs="Arial"/>
                <w:sz w:val="20"/>
                <w:szCs w:val="20"/>
              </w:rPr>
            </w:pPr>
            <w:r w:rsidRPr="00E14080">
              <w:rPr>
                <w:rFonts w:ascii="Arial" w:hAnsi="Arial" w:cs="Arial"/>
                <w:sz w:val="20"/>
                <w:szCs w:val="20"/>
              </w:rPr>
              <w:t xml:space="preserve">De </w:t>
            </w:r>
            <w:r>
              <w:rPr>
                <w:rFonts w:ascii="Arial" w:hAnsi="Arial" w:cs="Arial"/>
                <w:sz w:val="20"/>
                <w:szCs w:val="20"/>
              </w:rPr>
              <w:t>inschrijver</w:t>
            </w:r>
            <w:r w:rsidRPr="00E14080">
              <w:rPr>
                <w:rFonts w:ascii="Arial" w:hAnsi="Arial" w:cs="Arial"/>
                <w:sz w:val="20"/>
                <w:szCs w:val="20"/>
              </w:rPr>
              <w:t xml:space="preserve"> geeft aan welke voorwaarden gelden voor het ontsluiten van beelden die </w:t>
            </w:r>
            <w:r>
              <w:rPr>
                <w:rFonts w:ascii="Arial" w:hAnsi="Arial" w:cs="Arial"/>
                <w:sz w:val="20"/>
                <w:szCs w:val="20"/>
              </w:rPr>
              <w:t xml:space="preserve">in opdracht van </w:t>
            </w:r>
            <w:r w:rsidRPr="00E14080">
              <w:rPr>
                <w:rFonts w:ascii="Arial" w:hAnsi="Arial" w:cs="Arial"/>
                <w:sz w:val="20"/>
                <w:szCs w:val="20"/>
              </w:rPr>
              <w:t>een andere organisatie zijn opgenomen. Hierbij wordt ingegaan op:</w:t>
            </w:r>
          </w:p>
          <w:p w14:paraId="206609A7" w14:textId="77777777" w:rsidR="00E96F68" w:rsidRPr="00E14080" w:rsidRDefault="00E96F68" w:rsidP="00E96F68">
            <w:pPr>
              <w:pStyle w:val="Geenafstand"/>
              <w:numPr>
                <w:ilvl w:val="1"/>
                <w:numId w:val="10"/>
              </w:numPr>
              <w:rPr>
                <w:rFonts w:ascii="Arial" w:hAnsi="Arial" w:cs="Arial"/>
                <w:sz w:val="20"/>
                <w:szCs w:val="20"/>
              </w:rPr>
            </w:pPr>
            <w:r w:rsidRPr="00E14080">
              <w:rPr>
                <w:rFonts w:ascii="Arial" w:hAnsi="Arial" w:cs="Arial"/>
                <w:sz w:val="20"/>
                <w:szCs w:val="20"/>
              </w:rPr>
              <w:t>Juridische en contractuele aspecten (bijv. licenties, eigendom en gebruiksrecht)</w:t>
            </w:r>
          </w:p>
          <w:p w14:paraId="058D1121" w14:textId="77777777" w:rsidR="00E96F68" w:rsidRPr="00E14080" w:rsidRDefault="00E96F68" w:rsidP="00E96F68">
            <w:pPr>
              <w:pStyle w:val="Geenafstand"/>
              <w:numPr>
                <w:ilvl w:val="1"/>
                <w:numId w:val="10"/>
              </w:numPr>
              <w:rPr>
                <w:rFonts w:ascii="Arial" w:hAnsi="Arial" w:cs="Arial"/>
                <w:sz w:val="20"/>
                <w:szCs w:val="20"/>
              </w:rPr>
            </w:pPr>
            <w:r w:rsidRPr="00E14080">
              <w:rPr>
                <w:rFonts w:ascii="Arial" w:hAnsi="Arial" w:cs="Arial"/>
                <w:sz w:val="20"/>
                <w:szCs w:val="20"/>
              </w:rPr>
              <w:t>Beperkingen in functionaliteit of toegankelijkheid binnen de viewer</w:t>
            </w:r>
          </w:p>
          <w:p w14:paraId="0FD6E114" w14:textId="77777777" w:rsidR="00E96F68" w:rsidRDefault="00E96F68" w:rsidP="00E96F68">
            <w:pPr>
              <w:pStyle w:val="Geenafstand"/>
              <w:numPr>
                <w:ilvl w:val="1"/>
                <w:numId w:val="10"/>
              </w:numPr>
              <w:rPr>
                <w:rFonts w:ascii="Arial" w:hAnsi="Arial" w:cs="Arial"/>
                <w:sz w:val="20"/>
                <w:szCs w:val="20"/>
              </w:rPr>
            </w:pPr>
            <w:r w:rsidRPr="00E14080">
              <w:rPr>
                <w:rFonts w:ascii="Arial" w:hAnsi="Arial" w:cs="Arial"/>
                <w:sz w:val="20"/>
                <w:szCs w:val="20"/>
              </w:rPr>
              <w:t>Eventuele technische beperkingen (bijv. minimale resolutie, metadata-eisen)</w:t>
            </w:r>
            <w:r>
              <w:rPr>
                <w:rFonts w:ascii="Arial" w:hAnsi="Arial" w:cs="Arial"/>
                <w:sz w:val="20"/>
                <w:szCs w:val="20"/>
              </w:rPr>
              <w:br/>
            </w:r>
          </w:p>
          <w:p w14:paraId="418577AF" w14:textId="77777777" w:rsidR="00E96F68" w:rsidRPr="00E14080" w:rsidRDefault="00E96F68" w:rsidP="001D1E6D">
            <w:pPr>
              <w:pStyle w:val="Geenafstand"/>
              <w:rPr>
                <w:rFonts w:ascii="Arial" w:hAnsi="Arial" w:cs="Arial"/>
                <w:sz w:val="20"/>
                <w:szCs w:val="20"/>
              </w:rPr>
            </w:pPr>
            <w:r w:rsidRPr="00E14080">
              <w:rPr>
                <w:rFonts w:ascii="Arial" w:hAnsi="Arial" w:cs="Arial"/>
                <w:b/>
                <w:bCs/>
                <w:sz w:val="20"/>
                <w:szCs w:val="20"/>
              </w:rPr>
              <w:t>Kostenstructuur</w:t>
            </w:r>
          </w:p>
          <w:p w14:paraId="384D4FFD" w14:textId="77777777" w:rsidR="00E96F68" w:rsidRPr="00E14080" w:rsidRDefault="00E96F68" w:rsidP="00E96F68">
            <w:pPr>
              <w:pStyle w:val="Geenafstand"/>
              <w:numPr>
                <w:ilvl w:val="0"/>
                <w:numId w:val="5"/>
              </w:numPr>
              <w:rPr>
                <w:rFonts w:ascii="Arial" w:hAnsi="Arial" w:cs="Arial"/>
                <w:sz w:val="20"/>
                <w:szCs w:val="20"/>
              </w:rPr>
            </w:pPr>
            <w:r w:rsidRPr="00E14080">
              <w:rPr>
                <w:rFonts w:ascii="Arial" w:hAnsi="Arial" w:cs="Arial"/>
                <w:sz w:val="20"/>
                <w:szCs w:val="20"/>
              </w:rPr>
              <w:t xml:space="preserve">De </w:t>
            </w:r>
            <w:r>
              <w:rPr>
                <w:rFonts w:ascii="Arial" w:hAnsi="Arial" w:cs="Arial"/>
                <w:sz w:val="20"/>
                <w:szCs w:val="20"/>
              </w:rPr>
              <w:t>inschrijver</w:t>
            </w:r>
            <w:r w:rsidRPr="00E14080">
              <w:rPr>
                <w:rFonts w:ascii="Arial" w:hAnsi="Arial" w:cs="Arial"/>
                <w:sz w:val="20"/>
                <w:szCs w:val="20"/>
              </w:rPr>
              <w:t xml:space="preserve"> specificeert de kosten die verbonden zijn aan het ontsluiten van beeldmateriaal van een andere organisatie.</w:t>
            </w:r>
            <w:r>
              <w:rPr>
                <w:rFonts w:ascii="Arial" w:hAnsi="Arial" w:cs="Arial"/>
                <w:sz w:val="20"/>
                <w:szCs w:val="20"/>
              </w:rPr>
              <w:t xml:space="preserve"> </w:t>
            </w:r>
            <w:r w:rsidRPr="00E14080">
              <w:rPr>
                <w:rFonts w:ascii="Arial" w:hAnsi="Arial" w:cs="Arial"/>
                <w:sz w:val="20"/>
                <w:szCs w:val="20"/>
              </w:rPr>
              <w:t>De volgende aspecten worden daarbij toegelicht:</w:t>
            </w:r>
          </w:p>
          <w:p w14:paraId="09026778" w14:textId="77777777" w:rsidR="00E96F68" w:rsidRPr="00E14080" w:rsidRDefault="00E96F68" w:rsidP="00E96F68">
            <w:pPr>
              <w:pStyle w:val="Geenafstand"/>
              <w:numPr>
                <w:ilvl w:val="1"/>
                <w:numId w:val="11"/>
              </w:numPr>
              <w:rPr>
                <w:rFonts w:ascii="Arial" w:hAnsi="Arial" w:cs="Arial"/>
                <w:sz w:val="20"/>
                <w:szCs w:val="20"/>
              </w:rPr>
            </w:pPr>
            <w:r w:rsidRPr="00E14080">
              <w:rPr>
                <w:rFonts w:ascii="Arial" w:hAnsi="Arial" w:cs="Arial"/>
                <w:sz w:val="20"/>
                <w:szCs w:val="20"/>
              </w:rPr>
              <w:t>Hoe de kosten worden opgebouwd (eenmalig, periodiek, per dataset, per gebruiker, etc.)</w:t>
            </w:r>
          </w:p>
          <w:p w14:paraId="3C480FCE" w14:textId="77777777" w:rsidR="00E96F68" w:rsidRPr="00E14080" w:rsidRDefault="00E96F68" w:rsidP="00E96F68">
            <w:pPr>
              <w:pStyle w:val="Geenafstand"/>
              <w:numPr>
                <w:ilvl w:val="1"/>
                <w:numId w:val="11"/>
              </w:numPr>
              <w:rPr>
                <w:rFonts w:ascii="Arial" w:hAnsi="Arial" w:cs="Arial"/>
                <w:sz w:val="20"/>
                <w:szCs w:val="20"/>
              </w:rPr>
            </w:pPr>
            <w:r w:rsidRPr="00E14080">
              <w:rPr>
                <w:rFonts w:ascii="Arial" w:hAnsi="Arial" w:cs="Arial"/>
                <w:sz w:val="20"/>
                <w:szCs w:val="20"/>
              </w:rPr>
              <w:t>Kostenverschillen bij incidenteel gebruik vs. langdurige samenwerking</w:t>
            </w:r>
          </w:p>
          <w:p w14:paraId="339327EE" w14:textId="77777777" w:rsidR="00E96F68" w:rsidRPr="00E14080" w:rsidRDefault="00E96F68" w:rsidP="00E96F68">
            <w:pPr>
              <w:pStyle w:val="Geenafstand"/>
              <w:numPr>
                <w:ilvl w:val="1"/>
                <w:numId w:val="11"/>
              </w:numPr>
              <w:rPr>
                <w:rFonts w:ascii="Arial" w:hAnsi="Arial" w:cs="Arial"/>
                <w:sz w:val="20"/>
                <w:szCs w:val="20"/>
              </w:rPr>
            </w:pPr>
            <w:r w:rsidRPr="00E14080">
              <w:rPr>
                <w:rFonts w:ascii="Arial" w:hAnsi="Arial" w:cs="Arial"/>
                <w:sz w:val="20"/>
                <w:szCs w:val="20"/>
              </w:rPr>
              <w:t>Mogelijke schaalvoordelen bij uitbreiding met meerdere partijen</w:t>
            </w:r>
          </w:p>
          <w:p w14:paraId="2F6FA3FD" w14:textId="77777777" w:rsidR="00E96F68" w:rsidRDefault="00E96F68" w:rsidP="001D1E6D">
            <w:pPr>
              <w:pStyle w:val="Geenafstand"/>
              <w:rPr>
                <w:rFonts w:ascii="Arial" w:hAnsi="Arial" w:cs="Arial"/>
                <w:b/>
                <w:bCs/>
                <w:sz w:val="20"/>
                <w:szCs w:val="20"/>
              </w:rPr>
            </w:pPr>
          </w:p>
          <w:p w14:paraId="68F2E22C" w14:textId="77777777" w:rsidR="00E96F68" w:rsidRPr="006E6CE2" w:rsidRDefault="00E96F68" w:rsidP="001D1E6D">
            <w:pPr>
              <w:pStyle w:val="Geenafstand"/>
              <w:rPr>
                <w:rFonts w:ascii="Arial" w:hAnsi="Arial" w:cs="Arial"/>
                <w:sz w:val="20"/>
                <w:szCs w:val="20"/>
              </w:rPr>
            </w:pPr>
            <w:r w:rsidRPr="00E14080">
              <w:rPr>
                <w:rFonts w:ascii="Arial" w:hAnsi="Arial" w:cs="Arial"/>
                <w:b/>
                <w:bCs/>
                <w:sz w:val="20"/>
                <w:szCs w:val="20"/>
              </w:rPr>
              <w:t>Beoordeling:</w:t>
            </w:r>
            <w:r w:rsidRPr="00E14080">
              <w:rPr>
                <w:rFonts w:ascii="Arial" w:hAnsi="Arial" w:cs="Arial"/>
                <w:sz w:val="20"/>
                <w:szCs w:val="20"/>
              </w:rPr>
              <w:br/>
              <w:t>De antwoorden worden beoordeeld op volledigheid, flexibiliteit en kostenstructuur. Oplossingen die een efficiënte en transparante werkwijze bieden, zonder onnodige technische of financiële belemmeringen, krijgen een hogere waardering.</w:t>
            </w:r>
          </w:p>
        </w:tc>
      </w:tr>
      <w:tr w:rsidR="00E96F68" w:rsidRPr="006E6CE2" w14:paraId="61ED5F71" w14:textId="77777777" w:rsidTr="00E072FD">
        <w:trPr>
          <w:gridBefore w:val="1"/>
          <w:wBefore w:w="10" w:type="dxa"/>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3817D"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Weging</w:t>
            </w:r>
          </w:p>
        </w:tc>
        <w:tc>
          <w:tcPr>
            <w:tcW w:w="7796" w:type="dxa"/>
            <w:tcBorders>
              <w:top w:val="nil"/>
              <w:left w:val="nil"/>
              <w:bottom w:val="single" w:sz="8" w:space="0" w:color="auto"/>
              <w:right w:val="single" w:sz="8" w:space="0" w:color="auto"/>
            </w:tcBorders>
            <w:tcMar>
              <w:top w:w="0" w:type="dxa"/>
              <w:left w:w="108" w:type="dxa"/>
              <w:bottom w:w="0" w:type="dxa"/>
              <w:right w:w="108" w:type="dxa"/>
            </w:tcMar>
          </w:tcPr>
          <w:p w14:paraId="294B5ED8"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1</w:t>
            </w:r>
          </w:p>
          <w:p w14:paraId="4B82546B" w14:textId="77777777" w:rsidR="00E96F68" w:rsidRPr="006E6CE2" w:rsidRDefault="00E96F68" w:rsidP="001D1E6D">
            <w:pPr>
              <w:pStyle w:val="Geenafstand"/>
              <w:rPr>
                <w:rFonts w:ascii="Arial" w:hAnsi="Arial" w:cs="Arial"/>
                <w:sz w:val="20"/>
                <w:szCs w:val="20"/>
              </w:rPr>
            </w:pPr>
          </w:p>
        </w:tc>
      </w:tr>
      <w:tr w:rsidR="00E072FD" w:rsidRPr="008D69F9" w14:paraId="6B84764D"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0870D412" w14:textId="77777777" w:rsidR="00E072FD" w:rsidRDefault="00E072FD"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072FD" w:rsidRPr="008D69F9" w14:paraId="555B68EF"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53BB57EA" w14:textId="77777777" w:rsidR="00E072FD" w:rsidRDefault="00E072FD" w:rsidP="001D1E6D">
            <w:pPr>
              <w:spacing w:after="0" w:line="240" w:lineRule="auto"/>
              <w:rPr>
                <w:rFonts w:ascii="Arial" w:eastAsia="Calibri" w:hAnsi="Arial" w:cs="Arial"/>
                <w:sz w:val="20"/>
                <w:szCs w:val="20"/>
                <w14:ligatures w14:val="none"/>
              </w:rPr>
            </w:pPr>
          </w:p>
          <w:p w14:paraId="5528943B" w14:textId="77777777" w:rsidR="00E072FD" w:rsidRDefault="00E072FD" w:rsidP="001D1E6D">
            <w:pPr>
              <w:spacing w:after="0" w:line="240" w:lineRule="auto"/>
              <w:rPr>
                <w:rFonts w:ascii="Arial" w:eastAsia="Calibri" w:hAnsi="Arial" w:cs="Arial"/>
                <w:sz w:val="20"/>
                <w:szCs w:val="20"/>
                <w14:ligatures w14:val="none"/>
              </w:rPr>
            </w:pPr>
          </w:p>
          <w:p w14:paraId="10CB8EAD" w14:textId="77777777" w:rsidR="00E072FD" w:rsidRDefault="00E072FD" w:rsidP="001D1E6D">
            <w:pPr>
              <w:spacing w:after="0" w:line="240" w:lineRule="auto"/>
              <w:rPr>
                <w:rFonts w:ascii="Arial" w:eastAsia="Calibri" w:hAnsi="Arial" w:cs="Arial"/>
                <w:sz w:val="20"/>
                <w:szCs w:val="20"/>
                <w14:ligatures w14:val="none"/>
              </w:rPr>
            </w:pPr>
          </w:p>
          <w:p w14:paraId="6C2D4442" w14:textId="77777777" w:rsidR="00E072FD" w:rsidRDefault="00E072FD" w:rsidP="001D1E6D">
            <w:pPr>
              <w:spacing w:after="0" w:line="240" w:lineRule="auto"/>
              <w:rPr>
                <w:rFonts w:ascii="Arial" w:eastAsia="Calibri" w:hAnsi="Arial" w:cs="Arial"/>
                <w:sz w:val="20"/>
                <w:szCs w:val="20"/>
                <w14:ligatures w14:val="none"/>
              </w:rPr>
            </w:pPr>
          </w:p>
          <w:p w14:paraId="1FA087C6" w14:textId="77777777" w:rsidR="00E072FD" w:rsidRDefault="00E072FD" w:rsidP="001D1E6D">
            <w:pPr>
              <w:spacing w:after="0" w:line="240" w:lineRule="auto"/>
              <w:rPr>
                <w:rFonts w:ascii="Arial" w:eastAsia="Calibri" w:hAnsi="Arial" w:cs="Arial"/>
                <w:sz w:val="20"/>
                <w:szCs w:val="20"/>
                <w14:ligatures w14:val="none"/>
              </w:rPr>
            </w:pPr>
          </w:p>
          <w:p w14:paraId="6C856AB4" w14:textId="77777777" w:rsidR="00E072FD" w:rsidRPr="008D69F9" w:rsidRDefault="00E072FD" w:rsidP="001D1E6D">
            <w:pPr>
              <w:spacing w:after="0" w:line="240" w:lineRule="auto"/>
              <w:rPr>
                <w:rFonts w:ascii="Arial" w:eastAsia="Calibri" w:hAnsi="Arial" w:cs="Arial"/>
                <w:sz w:val="20"/>
                <w:szCs w:val="20"/>
                <w14:ligatures w14:val="none"/>
              </w:rPr>
            </w:pPr>
          </w:p>
        </w:tc>
      </w:tr>
    </w:tbl>
    <w:p w14:paraId="6A735255" w14:textId="3386187E" w:rsidR="00E072FD" w:rsidRDefault="00E072FD" w:rsidP="00E96F68">
      <w:pPr>
        <w:rPr>
          <w:rFonts w:ascii="Arial" w:hAnsi="Arial" w:cs="Arial"/>
          <w:sz w:val="20"/>
          <w:szCs w:val="20"/>
        </w:rPr>
      </w:pPr>
    </w:p>
    <w:p w14:paraId="3A667A5B" w14:textId="77777777" w:rsidR="00E072FD" w:rsidRDefault="00E072FD">
      <w:pPr>
        <w:rPr>
          <w:rFonts w:ascii="Arial" w:hAnsi="Arial" w:cs="Arial"/>
          <w:sz w:val="20"/>
          <w:szCs w:val="20"/>
        </w:rPr>
      </w:pPr>
      <w:r>
        <w:rPr>
          <w:rFonts w:ascii="Arial" w:hAnsi="Arial" w:cs="Arial"/>
          <w:sz w:val="20"/>
          <w:szCs w:val="20"/>
        </w:rPr>
        <w:br w:type="page"/>
      </w:r>
    </w:p>
    <w:p w14:paraId="7F5679A8" w14:textId="77777777" w:rsidR="00E96F68" w:rsidRDefault="00E96F68" w:rsidP="00E96F68">
      <w:pPr>
        <w:rPr>
          <w:rFonts w:ascii="Arial" w:hAnsi="Arial" w:cs="Arial"/>
          <w:sz w:val="20"/>
          <w:szCs w:val="20"/>
        </w:rPr>
      </w:pP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E96F68" w:rsidRPr="006E6CE2" w14:paraId="2826097D" w14:textId="77777777" w:rsidTr="00E072FD">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652A7060"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Wens nr WV04</w:t>
            </w:r>
          </w:p>
        </w:tc>
      </w:tr>
      <w:tr w:rsidR="00E96F68" w:rsidRPr="006E6CE2" w14:paraId="61272109"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6C87D"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74865992" w14:textId="77777777" w:rsidR="00E96F68" w:rsidRPr="006E6CE2" w:rsidRDefault="00E96F68" w:rsidP="001D1E6D">
            <w:pPr>
              <w:pStyle w:val="Geenafstand"/>
              <w:rPr>
                <w:rFonts w:ascii="Arial" w:hAnsi="Arial" w:cs="Arial"/>
                <w:sz w:val="20"/>
                <w:szCs w:val="20"/>
                <w:highlight w:val="green"/>
              </w:rPr>
            </w:pPr>
            <w:r w:rsidRPr="006E6CE2">
              <w:rPr>
                <w:rFonts w:ascii="Arial" w:hAnsi="Arial" w:cs="Arial"/>
                <w:sz w:val="20"/>
                <w:szCs w:val="20"/>
                <w:highlight w:val="green"/>
              </w:rPr>
              <w:t>Downloaden 360 graden foto’s</w:t>
            </w:r>
          </w:p>
        </w:tc>
      </w:tr>
      <w:tr w:rsidR="00E96F68" w:rsidRPr="006E6CE2" w14:paraId="560F116D"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B3ECC"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5714DA7F" w14:textId="77777777" w:rsidR="00E96F68" w:rsidRPr="006E6CE2" w:rsidRDefault="00E96F68" w:rsidP="001D1E6D">
            <w:pPr>
              <w:rPr>
                <w:rFonts w:ascii="Arial" w:hAnsi="Arial" w:cs="Arial"/>
                <w:sz w:val="20"/>
                <w:szCs w:val="20"/>
              </w:rPr>
            </w:pPr>
            <w:r w:rsidRPr="00A16579">
              <w:rPr>
                <w:rFonts w:ascii="Arial" w:hAnsi="Arial" w:cs="Arial"/>
                <w:sz w:val="20"/>
                <w:szCs w:val="20"/>
              </w:rPr>
              <w:t>Voor bepaalde taken is het wenselijk om volledige 360-gradenfoto’s in een dossier vast te leggen. Dit kan bijvoorbeeld nodig zijn voor archivering, rapportages of juridische onderbouwing. Het proces moet efficiënt verlopen en de beeldkwaliteit moet gewaarborgd blijven.</w:t>
            </w:r>
          </w:p>
        </w:tc>
      </w:tr>
      <w:tr w:rsidR="00E96F68" w:rsidRPr="006E6CE2" w14:paraId="5A4ED1B0"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C73E4"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2D96BDE2" w14:textId="77777777" w:rsidR="00E96F68" w:rsidRPr="009B5E55" w:rsidRDefault="00E96F68" w:rsidP="001D1E6D">
            <w:pPr>
              <w:pStyle w:val="Geenafstand"/>
              <w:rPr>
                <w:rFonts w:ascii="Arial" w:hAnsi="Arial" w:cs="Arial"/>
                <w:sz w:val="20"/>
                <w:szCs w:val="20"/>
              </w:rPr>
            </w:pPr>
            <w:r w:rsidRPr="009B5E55">
              <w:rPr>
                <w:rFonts w:ascii="Arial" w:hAnsi="Arial" w:cs="Arial"/>
                <w:b/>
                <w:bCs/>
                <w:sz w:val="20"/>
                <w:szCs w:val="20"/>
              </w:rPr>
              <w:t>Mogelijkheid tot downloaden</w:t>
            </w:r>
          </w:p>
          <w:p w14:paraId="0AFF4898" w14:textId="77777777" w:rsidR="00E96F68" w:rsidRPr="009B5E55" w:rsidRDefault="00E96F68" w:rsidP="00E96F68">
            <w:pPr>
              <w:pStyle w:val="Geenafstand"/>
              <w:numPr>
                <w:ilvl w:val="0"/>
                <w:numId w:val="6"/>
              </w:numPr>
              <w:rPr>
                <w:rFonts w:ascii="Arial" w:hAnsi="Arial" w:cs="Arial"/>
                <w:sz w:val="20"/>
                <w:szCs w:val="20"/>
              </w:rPr>
            </w:pPr>
            <w:r w:rsidRPr="009B5E55">
              <w:rPr>
                <w:rFonts w:ascii="Arial" w:hAnsi="Arial" w:cs="Arial"/>
                <w:sz w:val="20"/>
                <w:szCs w:val="20"/>
              </w:rPr>
              <w:t xml:space="preserve">De </w:t>
            </w:r>
            <w:r>
              <w:rPr>
                <w:rFonts w:ascii="Arial" w:hAnsi="Arial" w:cs="Arial"/>
                <w:sz w:val="20"/>
                <w:szCs w:val="20"/>
              </w:rPr>
              <w:t>inschrijver</w:t>
            </w:r>
            <w:r w:rsidRPr="009B5E55">
              <w:rPr>
                <w:rFonts w:ascii="Arial" w:hAnsi="Arial" w:cs="Arial"/>
                <w:sz w:val="20"/>
                <w:szCs w:val="20"/>
              </w:rPr>
              <w:t xml:space="preserve"> geeft aan of het mogelijk is om 360-gradenfoto’s te downloaden uit de viewer.</w:t>
            </w:r>
          </w:p>
          <w:p w14:paraId="7E909940" w14:textId="77777777" w:rsidR="00E96F68" w:rsidRPr="009B5E55" w:rsidRDefault="00E96F68" w:rsidP="00E96F68">
            <w:pPr>
              <w:pStyle w:val="Geenafstand"/>
              <w:numPr>
                <w:ilvl w:val="0"/>
                <w:numId w:val="6"/>
              </w:numPr>
              <w:rPr>
                <w:rFonts w:ascii="Arial" w:hAnsi="Arial" w:cs="Arial"/>
                <w:sz w:val="20"/>
                <w:szCs w:val="20"/>
              </w:rPr>
            </w:pPr>
            <w:r w:rsidRPr="009B5E55">
              <w:rPr>
                <w:rFonts w:ascii="Arial" w:hAnsi="Arial" w:cs="Arial"/>
                <w:sz w:val="20"/>
                <w:szCs w:val="20"/>
              </w:rPr>
              <w:t>Indien dit niet standaard mogelijk is, worden eventuele alternatieve oplossingen beschreven.</w:t>
            </w:r>
          </w:p>
          <w:p w14:paraId="0C5428A2" w14:textId="77777777" w:rsidR="00E96F68" w:rsidRPr="009B5E55" w:rsidRDefault="00E96F68" w:rsidP="001D1E6D">
            <w:pPr>
              <w:pStyle w:val="Geenafstand"/>
              <w:rPr>
                <w:rFonts w:ascii="Arial" w:hAnsi="Arial" w:cs="Arial"/>
                <w:sz w:val="20"/>
                <w:szCs w:val="20"/>
              </w:rPr>
            </w:pPr>
            <w:r w:rsidRPr="009B5E55">
              <w:rPr>
                <w:rFonts w:ascii="Arial" w:hAnsi="Arial" w:cs="Arial"/>
                <w:b/>
                <w:bCs/>
                <w:sz w:val="20"/>
                <w:szCs w:val="20"/>
              </w:rPr>
              <w:t>Werkwijze en efficiëntie</w:t>
            </w:r>
          </w:p>
          <w:p w14:paraId="13A79669" w14:textId="77777777" w:rsidR="00E96F68" w:rsidRPr="009B5E55" w:rsidRDefault="00E96F68" w:rsidP="00E96F68">
            <w:pPr>
              <w:pStyle w:val="Geenafstand"/>
              <w:numPr>
                <w:ilvl w:val="0"/>
                <w:numId w:val="6"/>
              </w:numPr>
              <w:rPr>
                <w:rFonts w:ascii="Arial" w:hAnsi="Arial" w:cs="Arial"/>
                <w:sz w:val="20"/>
                <w:szCs w:val="20"/>
              </w:rPr>
            </w:pPr>
            <w:r w:rsidRPr="009B5E55">
              <w:rPr>
                <w:rFonts w:ascii="Arial" w:hAnsi="Arial" w:cs="Arial"/>
                <w:sz w:val="20"/>
                <w:szCs w:val="20"/>
              </w:rPr>
              <w:t xml:space="preserve">De </w:t>
            </w:r>
            <w:r>
              <w:rPr>
                <w:rFonts w:ascii="Arial" w:hAnsi="Arial" w:cs="Arial"/>
                <w:sz w:val="20"/>
                <w:szCs w:val="20"/>
              </w:rPr>
              <w:t>inschrijver</w:t>
            </w:r>
            <w:r w:rsidRPr="009B5E55">
              <w:rPr>
                <w:rFonts w:ascii="Arial" w:hAnsi="Arial" w:cs="Arial"/>
                <w:sz w:val="20"/>
                <w:szCs w:val="20"/>
              </w:rPr>
              <w:t xml:space="preserve"> beschrijft de werkwijze voor het downloaden, inclusief het aantal handelingen dat nodig is.</w:t>
            </w:r>
          </w:p>
          <w:p w14:paraId="1F41FF88" w14:textId="77777777" w:rsidR="00E96F68" w:rsidRPr="009B5E55" w:rsidRDefault="00E96F68" w:rsidP="00E96F68">
            <w:pPr>
              <w:pStyle w:val="Geenafstand"/>
              <w:numPr>
                <w:ilvl w:val="0"/>
                <w:numId w:val="6"/>
              </w:numPr>
              <w:rPr>
                <w:rFonts w:ascii="Arial" w:hAnsi="Arial" w:cs="Arial"/>
                <w:sz w:val="20"/>
                <w:szCs w:val="20"/>
              </w:rPr>
            </w:pPr>
            <w:r w:rsidRPr="009B5E55">
              <w:rPr>
                <w:rFonts w:ascii="Arial" w:hAnsi="Arial" w:cs="Arial"/>
                <w:sz w:val="20"/>
                <w:szCs w:val="20"/>
              </w:rPr>
              <w:t>Eventuele beperkingen of aanvullende vereisten (zoals autorisaties of specifieke software) worden benoemd.</w:t>
            </w:r>
          </w:p>
          <w:p w14:paraId="41F4BF86" w14:textId="77777777" w:rsidR="00E96F68" w:rsidRPr="009B5E55" w:rsidRDefault="00E96F68" w:rsidP="001D1E6D">
            <w:pPr>
              <w:pStyle w:val="Geenafstand"/>
              <w:rPr>
                <w:rFonts w:ascii="Arial" w:hAnsi="Arial" w:cs="Arial"/>
                <w:sz w:val="20"/>
                <w:szCs w:val="20"/>
              </w:rPr>
            </w:pPr>
            <w:r w:rsidRPr="009B5E55">
              <w:rPr>
                <w:rFonts w:ascii="Arial" w:hAnsi="Arial" w:cs="Arial"/>
                <w:b/>
                <w:bCs/>
                <w:sz w:val="20"/>
                <w:szCs w:val="20"/>
              </w:rPr>
              <w:t>Beeldkwaliteit en formaten</w:t>
            </w:r>
          </w:p>
          <w:p w14:paraId="65645D95" w14:textId="77777777" w:rsidR="00E96F68" w:rsidRPr="009B5E55" w:rsidRDefault="00E96F68" w:rsidP="00E96F68">
            <w:pPr>
              <w:pStyle w:val="Geenafstand"/>
              <w:numPr>
                <w:ilvl w:val="0"/>
                <w:numId w:val="6"/>
              </w:numPr>
              <w:rPr>
                <w:rFonts w:ascii="Arial" w:hAnsi="Arial" w:cs="Arial"/>
                <w:sz w:val="20"/>
                <w:szCs w:val="20"/>
              </w:rPr>
            </w:pPr>
            <w:r w:rsidRPr="009B5E55">
              <w:rPr>
                <w:rFonts w:ascii="Arial" w:hAnsi="Arial" w:cs="Arial"/>
                <w:sz w:val="20"/>
                <w:szCs w:val="20"/>
              </w:rPr>
              <w:t xml:space="preserve">De </w:t>
            </w:r>
            <w:r>
              <w:rPr>
                <w:rFonts w:ascii="Arial" w:hAnsi="Arial" w:cs="Arial"/>
                <w:sz w:val="20"/>
                <w:szCs w:val="20"/>
              </w:rPr>
              <w:t>inschrijver</w:t>
            </w:r>
            <w:r w:rsidRPr="009B5E55">
              <w:rPr>
                <w:rFonts w:ascii="Arial" w:hAnsi="Arial" w:cs="Arial"/>
                <w:sz w:val="20"/>
                <w:szCs w:val="20"/>
              </w:rPr>
              <w:t xml:space="preserve"> specificeert in welke bestandsformaten en resoluties de gedownloade 360-gradenfoto’s beschikbaar zijn.</w:t>
            </w:r>
          </w:p>
          <w:p w14:paraId="5666F82A" w14:textId="77777777" w:rsidR="00E96F68" w:rsidRDefault="00E96F68" w:rsidP="00E96F68">
            <w:pPr>
              <w:pStyle w:val="Geenafstand"/>
              <w:numPr>
                <w:ilvl w:val="0"/>
                <w:numId w:val="6"/>
              </w:numPr>
              <w:rPr>
                <w:rFonts w:ascii="Arial" w:hAnsi="Arial" w:cs="Arial"/>
                <w:sz w:val="20"/>
                <w:szCs w:val="20"/>
              </w:rPr>
            </w:pPr>
            <w:r w:rsidRPr="009B5E55">
              <w:rPr>
                <w:rFonts w:ascii="Arial" w:hAnsi="Arial" w:cs="Arial"/>
                <w:sz w:val="20"/>
                <w:szCs w:val="20"/>
              </w:rPr>
              <w:t>Indien er kwaliteitsverlies optreedt bij het downloaden, wordt dit toegelicht.</w:t>
            </w:r>
          </w:p>
          <w:p w14:paraId="474B57B2" w14:textId="77777777" w:rsidR="00E96F68" w:rsidRPr="009B5E55" w:rsidRDefault="00E96F68" w:rsidP="001D1E6D">
            <w:pPr>
              <w:pStyle w:val="Geenafstand"/>
              <w:ind w:left="360"/>
              <w:rPr>
                <w:rFonts w:ascii="Arial" w:hAnsi="Arial" w:cs="Arial"/>
                <w:sz w:val="20"/>
                <w:szCs w:val="20"/>
              </w:rPr>
            </w:pPr>
          </w:p>
          <w:p w14:paraId="30702BD8" w14:textId="77777777" w:rsidR="00E96F68" w:rsidRPr="006E6CE2" w:rsidRDefault="00E96F68" w:rsidP="001D1E6D">
            <w:pPr>
              <w:pStyle w:val="Geenafstand"/>
              <w:rPr>
                <w:rFonts w:ascii="Arial" w:hAnsi="Arial" w:cs="Arial"/>
                <w:sz w:val="20"/>
                <w:szCs w:val="20"/>
              </w:rPr>
            </w:pPr>
            <w:r w:rsidRPr="009B5E55">
              <w:rPr>
                <w:rFonts w:ascii="Arial" w:hAnsi="Arial" w:cs="Arial"/>
                <w:b/>
                <w:bCs/>
                <w:sz w:val="20"/>
                <w:szCs w:val="20"/>
              </w:rPr>
              <w:t>Beoordeling:</w:t>
            </w:r>
            <w:r w:rsidRPr="009B5E55">
              <w:rPr>
                <w:rFonts w:ascii="Arial" w:hAnsi="Arial" w:cs="Arial"/>
                <w:sz w:val="20"/>
                <w:szCs w:val="20"/>
              </w:rPr>
              <w:br/>
              <w:t>De antwoorden worden beoordeeld op volledigheid, gebruiksvriendelijkheid en behoud van beeldkwaliteit. Oplossingen met een efficiënte downloadprocedure en minimale kwaliteitsverlies krijgen een hogere waardering.</w:t>
            </w:r>
          </w:p>
        </w:tc>
      </w:tr>
      <w:tr w:rsidR="00E96F68" w:rsidRPr="006E6CE2" w14:paraId="1B93C686"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F2D13" w14:textId="77777777" w:rsidR="00E96F68" w:rsidRPr="006E6CE2" w:rsidRDefault="00E96F68" w:rsidP="001D1E6D">
            <w:pPr>
              <w:pStyle w:val="Geenafstand"/>
              <w:rPr>
                <w:rFonts w:ascii="Arial" w:hAnsi="Arial" w:cs="Arial"/>
                <w:sz w:val="20"/>
                <w:szCs w:val="20"/>
              </w:rPr>
            </w:pPr>
            <w:r>
              <w:rPr>
                <w:rFonts w:ascii="Arial" w:hAnsi="Arial" w:cs="Arial"/>
                <w:sz w:val="20"/>
                <w:szCs w:val="20"/>
              </w:rPr>
              <w:t>Weging</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5300E71A" w14:textId="77777777" w:rsidR="00E96F68" w:rsidRDefault="00E96F68" w:rsidP="001D1E6D">
            <w:pPr>
              <w:pStyle w:val="Geenafstand"/>
              <w:rPr>
                <w:rFonts w:ascii="Arial" w:hAnsi="Arial" w:cs="Arial"/>
                <w:sz w:val="20"/>
                <w:szCs w:val="20"/>
              </w:rPr>
            </w:pPr>
            <w:r>
              <w:rPr>
                <w:rFonts w:ascii="Arial" w:hAnsi="Arial" w:cs="Arial"/>
                <w:sz w:val="20"/>
                <w:szCs w:val="20"/>
              </w:rPr>
              <w:t>1</w:t>
            </w:r>
          </w:p>
          <w:p w14:paraId="64AEA8EF" w14:textId="77777777" w:rsidR="00E96F68" w:rsidRPr="006E6CE2" w:rsidRDefault="00E96F68" w:rsidP="001D1E6D">
            <w:pPr>
              <w:pStyle w:val="Geenafstand"/>
              <w:rPr>
                <w:rFonts w:ascii="Arial" w:hAnsi="Arial" w:cs="Arial"/>
                <w:sz w:val="20"/>
                <w:szCs w:val="20"/>
              </w:rPr>
            </w:pPr>
          </w:p>
        </w:tc>
      </w:tr>
      <w:tr w:rsidR="00E072FD" w:rsidRPr="008D69F9" w14:paraId="50D8902F"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2ED5883E" w14:textId="77777777" w:rsidR="00E072FD" w:rsidRDefault="00E072FD"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072FD" w:rsidRPr="008D69F9" w14:paraId="56A3D71D"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1F2036DD" w14:textId="77777777" w:rsidR="00E072FD" w:rsidRDefault="00E072FD" w:rsidP="001D1E6D">
            <w:pPr>
              <w:spacing w:after="0" w:line="240" w:lineRule="auto"/>
              <w:rPr>
                <w:rFonts w:ascii="Arial" w:eastAsia="Calibri" w:hAnsi="Arial" w:cs="Arial"/>
                <w:sz w:val="20"/>
                <w:szCs w:val="20"/>
                <w14:ligatures w14:val="none"/>
              </w:rPr>
            </w:pPr>
          </w:p>
          <w:p w14:paraId="31E58352" w14:textId="77777777" w:rsidR="00E072FD" w:rsidRDefault="00E072FD" w:rsidP="001D1E6D">
            <w:pPr>
              <w:spacing w:after="0" w:line="240" w:lineRule="auto"/>
              <w:rPr>
                <w:rFonts w:ascii="Arial" w:eastAsia="Calibri" w:hAnsi="Arial" w:cs="Arial"/>
                <w:sz w:val="20"/>
                <w:szCs w:val="20"/>
                <w14:ligatures w14:val="none"/>
              </w:rPr>
            </w:pPr>
          </w:p>
          <w:p w14:paraId="4CEB9BC2" w14:textId="77777777" w:rsidR="00E072FD" w:rsidRDefault="00E072FD" w:rsidP="001D1E6D">
            <w:pPr>
              <w:spacing w:after="0" w:line="240" w:lineRule="auto"/>
              <w:rPr>
                <w:rFonts w:ascii="Arial" w:eastAsia="Calibri" w:hAnsi="Arial" w:cs="Arial"/>
                <w:sz w:val="20"/>
                <w:szCs w:val="20"/>
                <w14:ligatures w14:val="none"/>
              </w:rPr>
            </w:pPr>
          </w:p>
          <w:p w14:paraId="05C33972" w14:textId="77777777" w:rsidR="00E072FD" w:rsidRDefault="00E072FD" w:rsidP="001D1E6D">
            <w:pPr>
              <w:spacing w:after="0" w:line="240" w:lineRule="auto"/>
              <w:rPr>
                <w:rFonts w:ascii="Arial" w:eastAsia="Calibri" w:hAnsi="Arial" w:cs="Arial"/>
                <w:sz w:val="20"/>
                <w:szCs w:val="20"/>
                <w14:ligatures w14:val="none"/>
              </w:rPr>
            </w:pPr>
          </w:p>
          <w:p w14:paraId="2D7F8755" w14:textId="77777777" w:rsidR="00E072FD" w:rsidRDefault="00E072FD" w:rsidP="001D1E6D">
            <w:pPr>
              <w:spacing w:after="0" w:line="240" w:lineRule="auto"/>
              <w:rPr>
                <w:rFonts w:ascii="Arial" w:eastAsia="Calibri" w:hAnsi="Arial" w:cs="Arial"/>
                <w:sz w:val="20"/>
                <w:szCs w:val="20"/>
                <w14:ligatures w14:val="none"/>
              </w:rPr>
            </w:pPr>
          </w:p>
          <w:p w14:paraId="10779535" w14:textId="77777777" w:rsidR="00E072FD" w:rsidRPr="008D69F9" w:rsidRDefault="00E072FD" w:rsidP="001D1E6D">
            <w:pPr>
              <w:spacing w:after="0" w:line="240" w:lineRule="auto"/>
              <w:rPr>
                <w:rFonts w:ascii="Arial" w:eastAsia="Calibri" w:hAnsi="Arial" w:cs="Arial"/>
                <w:sz w:val="20"/>
                <w:szCs w:val="20"/>
                <w14:ligatures w14:val="none"/>
              </w:rPr>
            </w:pPr>
          </w:p>
        </w:tc>
      </w:tr>
    </w:tbl>
    <w:p w14:paraId="0F33B329" w14:textId="77777777" w:rsidR="00E96F68" w:rsidRDefault="00E96F68" w:rsidP="00E96F68">
      <w:pPr>
        <w:rPr>
          <w:rFonts w:ascii="Arial" w:hAnsi="Arial" w:cs="Arial"/>
          <w:sz w:val="20"/>
          <w:szCs w:val="20"/>
        </w:rPr>
      </w:pPr>
    </w:p>
    <w:p w14:paraId="4D6CF360" w14:textId="77777777" w:rsidR="00E96F68" w:rsidRDefault="00E96F68" w:rsidP="00E96F68">
      <w:pPr>
        <w:rPr>
          <w:rFonts w:ascii="Arial" w:hAnsi="Arial" w:cs="Arial"/>
          <w:sz w:val="20"/>
          <w:szCs w:val="20"/>
        </w:rPr>
      </w:pPr>
      <w:r>
        <w:rPr>
          <w:rFonts w:ascii="Arial" w:hAnsi="Arial" w:cs="Arial"/>
          <w:sz w:val="20"/>
          <w:szCs w:val="20"/>
        </w:rPr>
        <w:br w:type="page"/>
      </w: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E96F68" w:rsidRPr="006E6CE2" w14:paraId="078A8246" w14:textId="77777777" w:rsidTr="00E072FD">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67C18EA7"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lastRenderedPageBreak/>
              <w:t>Wens nr WV05</w:t>
            </w:r>
          </w:p>
        </w:tc>
      </w:tr>
      <w:tr w:rsidR="00E96F68" w:rsidRPr="006E6CE2" w14:paraId="736A4BF9"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47698"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113683C8"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highlight w:val="green"/>
              </w:rPr>
              <w:t>Management-informatie over het gebruik van de viewer</w:t>
            </w:r>
          </w:p>
        </w:tc>
      </w:tr>
      <w:tr w:rsidR="00E96F68" w:rsidRPr="006E6CE2" w14:paraId="0DE61332"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171C3"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7CA62BAA" w14:textId="77777777" w:rsidR="00E96F68" w:rsidRPr="006E6CE2" w:rsidRDefault="00E96F68" w:rsidP="001D1E6D">
            <w:pPr>
              <w:pStyle w:val="Geenafstand"/>
              <w:rPr>
                <w:rFonts w:ascii="Arial" w:hAnsi="Arial" w:cs="Arial"/>
                <w:sz w:val="20"/>
                <w:szCs w:val="20"/>
              </w:rPr>
            </w:pPr>
            <w:r w:rsidRPr="00BF6EC0">
              <w:rPr>
                <w:rFonts w:ascii="Arial" w:hAnsi="Arial" w:cs="Arial"/>
                <w:sz w:val="20"/>
                <w:szCs w:val="20"/>
              </w:rPr>
              <w:t xml:space="preserve">Voor diverse management- en beleidskeuzes is het belangrijk om inzicht te hebben in het gebruik van de viewer. </w:t>
            </w:r>
          </w:p>
        </w:tc>
      </w:tr>
      <w:tr w:rsidR="00E96F68" w:rsidRPr="006E6CE2" w14:paraId="77F3CB72" w14:textId="77777777" w:rsidTr="00E072FD">
        <w:trPr>
          <w:gridBefore w:val="1"/>
          <w:wBefore w:w="10" w:type="dxa"/>
          <w:trHeight w:val="4934"/>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B1125"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624DAA2E" w14:textId="77777777" w:rsidR="00E96F68" w:rsidRPr="00BF6EC0" w:rsidRDefault="00E96F68" w:rsidP="001D1E6D">
            <w:pPr>
              <w:pStyle w:val="Geenafstand"/>
              <w:rPr>
                <w:rFonts w:ascii="Arial" w:hAnsi="Arial" w:cs="Arial"/>
                <w:sz w:val="20"/>
                <w:szCs w:val="20"/>
              </w:rPr>
            </w:pPr>
            <w:r w:rsidRPr="00BF6EC0">
              <w:rPr>
                <w:rFonts w:ascii="Arial" w:hAnsi="Arial" w:cs="Arial"/>
                <w:b/>
                <w:bCs/>
                <w:sz w:val="20"/>
                <w:szCs w:val="20"/>
              </w:rPr>
              <w:t>Beschikbaarheid van gebruiksstatistieken</w:t>
            </w:r>
          </w:p>
          <w:p w14:paraId="58869C92" w14:textId="77777777" w:rsidR="00E96F68" w:rsidRPr="00BF6EC0" w:rsidRDefault="00E96F68" w:rsidP="00E96F68">
            <w:pPr>
              <w:pStyle w:val="Geenafstand"/>
              <w:numPr>
                <w:ilvl w:val="0"/>
                <w:numId w:val="7"/>
              </w:numPr>
              <w:rPr>
                <w:rFonts w:ascii="Arial" w:hAnsi="Arial" w:cs="Arial"/>
                <w:sz w:val="20"/>
                <w:szCs w:val="20"/>
              </w:rPr>
            </w:pPr>
            <w:r w:rsidRPr="00BF6EC0">
              <w:rPr>
                <w:rFonts w:ascii="Arial" w:hAnsi="Arial" w:cs="Arial"/>
                <w:sz w:val="20"/>
                <w:szCs w:val="20"/>
              </w:rPr>
              <w:t xml:space="preserve">De </w:t>
            </w:r>
            <w:r>
              <w:rPr>
                <w:rFonts w:ascii="Arial" w:hAnsi="Arial" w:cs="Arial"/>
                <w:sz w:val="20"/>
                <w:szCs w:val="20"/>
              </w:rPr>
              <w:t>inschrijver</w:t>
            </w:r>
            <w:r w:rsidRPr="00BF6EC0">
              <w:rPr>
                <w:rFonts w:ascii="Arial" w:hAnsi="Arial" w:cs="Arial"/>
                <w:sz w:val="20"/>
                <w:szCs w:val="20"/>
              </w:rPr>
              <w:t xml:space="preserve"> geeft aan of en hoe inzicht verkregen kan worden in het gebruik van de viewer. Hierbij wordt specifiek ingegaan op:</w:t>
            </w:r>
          </w:p>
          <w:p w14:paraId="3F318287" w14:textId="77777777" w:rsidR="00E96F68" w:rsidRPr="00BF6EC0" w:rsidRDefault="00E96F68" w:rsidP="00E96F68">
            <w:pPr>
              <w:pStyle w:val="Geenafstand"/>
              <w:numPr>
                <w:ilvl w:val="1"/>
                <w:numId w:val="7"/>
              </w:numPr>
              <w:rPr>
                <w:rFonts w:ascii="Arial" w:hAnsi="Arial" w:cs="Arial"/>
                <w:sz w:val="20"/>
                <w:szCs w:val="20"/>
              </w:rPr>
            </w:pPr>
            <w:r w:rsidRPr="00BF6EC0">
              <w:rPr>
                <w:rFonts w:ascii="Arial" w:hAnsi="Arial" w:cs="Arial"/>
                <w:sz w:val="20"/>
                <w:szCs w:val="20"/>
              </w:rPr>
              <w:t>Het aantal keer dat de viewer geraadpleegd wordt</w:t>
            </w:r>
          </w:p>
          <w:p w14:paraId="696947B0" w14:textId="77777777" w:rsidR="00E96F68" w:rsidRPr="00BF6EC0" w:rsidRDefault="00E96F68" w:rsidP="00E96F68">
            <w:pPr>
              <w:pStyle w:val="Geenafstand"/>
              <w:numPr>
                <w:ilvl w:val="1"/>
                <w:numId w:val="7"/>
              </w:numPr>
              <w:rPr>
                <w:rFonts w:ascii="Arial" w:hAnsi="Arial" w:cs="Arial"/>
                <w:sz w:val="20"/>
                <w:szCs w:val="20"/>
              </w:rPr>
            </w:pPr>
            <w:r w:rsidRPr="00BF6EC0">
              <w:rPr>
                <w:rFonts w:ascii="Arial" w:hAnsi="Arial" w:cs="Arial"/>
                <w:sz w:val="20"/>
                <w:szCs w:val="20"/>
              </w:rPr>
              <w:t>Gebruik per jaargang, gemeente, organisatie en/of individuele gebruiker</w:t>
            </w:r>
          </w:p>
          <w:p w14:paraId="06F01231" w14:textId="77777777" w:rsidR="00E96F68" w:rsidRPr="00BF6EC0" w:rsidRDefault="00E96F68" w:rsidP="00E96F68">
            <w:pPr>
              <w:pStyle w:val="Geenafstand"/>
              <w:numPr>
                <w:ilvl w:val="1"/>
                <w:numId w:val="7"/>
              </w:numPr>
              <w:rPr>
                <w:rFonts w:ascii="Arial" w:hAnsi="Arial" w:cs="Arial"/>
                <w:sz w:val="20"/>
                <w:szCs w:val="20"/>
              </w:rPr>
            </w:pPr>
            <w:r w:rsidRPr="00BF6EC0">
              <w:rPr>
                <w:rFonts w:ascii="Arial" w:hAnsi="Arial" w:cs="Arial"/>
                <w:sz w:val="20"/>
                <w:szCs w:val="20"/>
              </w:rPr>
              <w:t>Gebruik van specifieke functionaliteiten zoals meten, 3D-analyse, etc.</w:t>
            </w:r>
          </w:p>
          <w:p w14:paraId="42F6A0D1" w14:textId="77777777" w:rsidR="00E96F68" w:rsidRPr="00BF6EC0" w:rsidRDefault="00E96F68" w:rsidP="001D1E6D">
            <w:pPr>
              <w:pStyle w:val="Geenafstand"/>
              <w:rPr>
                <w:rFonts w:ascii="Arial" w:hAnsi="Arial" w:cs="Arial"/>
                <w:sz w:val="20"/>
                <w:szCs w:val="20"/>
              </w:rPr>
            </w:pPr>
            <w:r w:rsidRPr="00BF6EC0">
              <w:rPr>
                <w:rFonts w:ascii="Arial" w:hAnsi="Arial" w:cs="Arial"/>
                <w:b/>
                <w:bCs/>
                <w:sz w:val="20"/>
                <w:szCs w:val="20"/>
              </w:rPr>
              <w:t>Toegankelijkheid en rapportage</w:t>
            </w:r>
          </w:p>
          <w:p w14:paraId="0A84428D" w14:textId="77777777" w:rsidR="00E96F68" w:rsidRPr="00BF6EC0" w:rsidRDefault="00E96F68" w:rsidP="00E96F68">
            <w:pPr>
              <w:pStyle w:val="Geenafstand"/>
              <w:numPr>
                <w:ilvl w:val="0"/>
                <w:numId w:val="7"/>
              </w:numPr>
              <w:rPr>
                <w:rFonts w:ascii="Arial" w:hAnsi="Arial" w:cs="Arial"/>
                <w:sz w:val="20"/>
                <w:szCs w:val="20"/>
              </w:rPr>
            </w:pPr>
            <w:r w:rsidRPr="00BF6EC0">
              <w:rPr>
                <w:rFonts w:ascii="Arial" w:hAnsi="Arial" w:cs="Arial"/>
                <w:sz w:val="20"/>
                <w:szCs w:val="20"/>
              </w:rPr>
              <w:t>Is deze informatie direct toegankelijk voor de opdrachtgever of moet deze op verzoek door de leverancier worden verstrekt?</w:t>
            </w:r>
          </w:p>
          <w:p w14:paraId="0EF9DFC9" w14:textId="77777777" w:rsidR="00E96F68" w:rsidRPr="00BF6EC0" w:rsidRDefault="00E96F68" w:rsidP="00E96F68">
            <w:pPr>
              <w:pStyle w:val="Geenafstand"/>
              <w:numPr>
                <w:ilvl w:val="0"/>
                <w:numId w:val="7"/>
              </w:numPr>
              <w:rPr>
                <w:rFonts w:ascii="Arial" w:hAnsi="Arial" w:cs="Arial"/>
                <w:sz w:val="20"/>
                <w:szCs w:val="20"/>
              </w:rPr>
            </w:pPr>
            <w:r w:rsidRPr="00BF6EC0">
              <w:rPr>
                <w:rFonts w:ascii="Arial" w:hAnsi="Arial" w:cs="Arial"/>
                <w:sz w:val="20"/>
                <w:szCs w:val="20"/>
              </w:rPr>
              <w:t>In welke vorm wordt deze informatie aangeleverd (bijv. via een dashboard, rapportage, exportbestand)?</w:t>
            </w:r>
          </w:p>
          <w:p w14:paraId="230ADD37" w14:textId="77777777" w:rsidR="00E96F68" w:rsidRPr="00BF6EC0" w:rsidRDefault="00E96F68" w:rsidP="00E96F68">
            <w:pPr>
              <w:pStyle w:val="Geenafstand"/>
              <w:numPr>
                <w:ilvl w:val="0"/>
                <w:numId w:val="7"/>
              </w:numPr>
              <w:rPr>
                <w:rFonts w:ascii="Arial" w:hAnsi="Arial" w:cs="Arial"/>
                <w:sz w:val="20"/>
                <w:szCs w:val="20"/>
              </w:rPr>
            </w:pPr>
            <w:r w:rsidRPr="00BF6EC0">
              <w:rPr>
                <w:rFonts w:ascii="Arial" w:hAnsi="Arial" w:cs="Arial"/>
                <w:sz w:val="20"/>
                <w:szCs w:val="20"/>
              </w:rPr>
              <w:t>Is het mogelijk om deze gegevens te filteren en analyseren ?</w:t>
            </w:r>
          </w:p>
          <w:p w14:paraId="72D54D7C" w14:textId="77777777" w:rsidR="00E96F68" w:rsidRPr="00BF6EC0" w:rsidRDefault="00E96F68" w:rsidP="001D1E6D">
            <w:pPr>
              <w:pStyle w:val="Geenafstand"/>
              <w:rPr>
                <w:rFonts w:ascii="Arial" w:hAnsi="Arial" w:cs="Arial"/>
                <w:sz w:val="20"/>
                <w:szCs w:val="20"/>
              </w:rPr>
            </w:pPr>
            <w:r w:rsidRPr="00BF6EC0">
              <w:rPr>
                <w:rFonts w:ascii="Arial" w:hAnsi="Arial" w:cs="Arial"/>
                <w:b/>
                <w:bCs/>
                <w:sz w:val="20"/>
                <w:szCs w:val="20"/>
              </w:rPr>
              <w:t>Voorwaarden en kosten</w:t>
            </w:r>
          </w:p>
          <w:p w14:paraId="7C0A8B53" w14:textId="77777777" w:rsidR="00E96F68" w:rsidRPr="00BF6EC0" w:rsidRDefault="00E96F68" w:rsidP="00E96F68">
            <w:pPr>
              <w:pStyle w:val="Geenafstand"/>
              <w:numPr>
                <w:ilvl w:val="0"/>
                <w:numId w:val="7"/>
              </w:numPr>
              <w:rPr>
                <w:rFonts w:ascii="Arial" w:hAnsi="Arial" w:cs="Arial"/>
                <w:sz w:val="20"/>
                <w:szCs w:val="20"/>
              </w:rPr>
            </w:pPr>
            <w:r w:rsidRPr="00BF6EC0">
              <w:rPr>
                <w:rFonts w:ascii="Arial" w:hAnsi="Arial" w:cs="Arial"/>
                <w:sz w:val="20"/>
                <w:szCs w:val="20"/>
              </w:rPr>
              <w:t>Welke voorwaarden gelden voor het verkrijgen van deze gebruiksinformatie?</w:t>
            </w:r>
          </w:p>
          <w:p w14:paraId="3B8FE3F7" w14:textId="77777777" w:rsidR="00E96F68" w:rsidRDefault="00E96F68" w:rsidP="00E96F68">
            <w:pPr>
              <w:pStyle w:val="Geenafstand"/>
              <w:numPr>
                <w:ilvl w:val="0"/>
                <w:numId w:val="7"/>
              </w:numPr>
              <w:rPr>
                <w:rFonts w:ascii="Arial" w:hAnsi="Arial" w:cs="Arial"/>
                <w:sz w:val="20"/>
                <w:szCs w:val="20"/>
              </w:rPr>
            </w:pPr>
            <w:r w:rsidRPr="00BF6EC0">
              <w:rPr>
                <w:rFonts w:ascii="Arial" w:hAnsi="Arial" w:cs="Arial"/>
                <w:sz w:val="20"/>
                <w:szCs w:val="20"/>
              </w:rPr>
              <w:t>Zijn hier kosten aan verbonden, en zo ja, hoe zijn deze opgebouwd?</w:t>
            </w:r>
          </w:p>
          <w:p w14:paraId="1A295B77" w14:textId="77777777" w:rsidR="00E96F68" w:rsidRPr="00BF6EC0" w:rsidRDefault="00E96F68" w:rsidP="001D1E6D">
            <w:pPr>
              <w:pStyle w:val="Geenafstand"/>
              <w:ind w:left="1080"/>
              <w:rPr>
                <w:rFonts w:ascii="Arial" w:hAnsi="Arial" w:cs="Arial"/>
                <w:sz w:val="20"/>
                <w:szCs w:val="20"/>
              </w:rPr>
            </w:pPr>
          </w:p>
          <w:p w14:paraId="3FA6AAD0" w14:textId="77777777" w:rsidR="00E96F68" w:rsidRPr="006E6CE2" w:rsidRDefault="00E96F68" w:rsidP="001D1E6D">
            <w:pPr>
              <w:pStyle w:val="Geenafstand"/>
              <w:rPr>
                <w:rFonts w:ascii="Arial" w:hAnsi="Arial" w:cs="Arial"/>
                <w:sz w:val="20"/>
                <w:szCs w:val="20"/>
              </w:rPr>
            </w:pPr>
            <w:r w:rsidRPr="00BF6EC0">
              <w:rPr>
                <w:rFonts w:ascii="Arial" w:hAnsi="Arial" w:cs="Arial"/>
                <w:b/>
                <w:bCs/>
                <w:sz w:val="20"/>
                <w:szCs w:val="20"/>
              </w:rPr>
              <w:t>Beoordeling:</w:t>
            </w:r>
            <w:r w:rsidRPr="00BF6EC0">
              <w:rPr>
                <w:rFonts w:ascii="Arial" w:hAnsi="Arial" w:cs="Arial"/>
                <w:sz w:val="20"/>
                <w:szCs w:val="20"/>
              </w:rPr>
              <w:br/>
              <w:t>De antwoorden worden beoordeeld op volledigheid, toegankelijkheid van de informatie en de mate van zelfstandigheid waarmee de opdrachtgever deze data kan inzien. Oplossingen die inzicht geven zonder extra kosten of beperkingen krijgen een hogere waardering.</w:t>
            </w:r>
          </w:p>
        </w:tc>
      </w:tr>
      <w:tr w:rsidR="00E96F68" w:rsidRPr="006E6CE2" w14:paraId="650F504F"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0C51B"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Weging</w:t>
            </w:r>
          </w:p>
          <w:p w14:paraId="0A267DD8" w14:textId="77777777" w:rsidR="00E96F68" w:rsidRPr="006E6CE2" w:rsidRDefault="00E96F68" w:rsidP="001D1E6D">
            <w:pPr>
              <w:pStyle w:val="Geenafstand"/>
              <w:rPr>
                <w:rFonts w:ascii="Arial" w:hAnsi="Arial" w:cs="Arial"/>
                <w:sz w:val="20"/>
                <w:szCs w:val="20"/>
              </w:rPr>
            </w:pP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01B68391" w14:textId="77777777" w:rsidR="00E96F68" w:rsidRDefault="00E96F68" w:rsidP="001D1E6D">
            <w:pPr>
              <w:pStyle w:val="Geenafstand"/>
              <w:rPr>
                <w:rFonts w:ascii="Arial" w:hAnsi="Arial" w:cs="Arial"/>
                <w:sz w:val="20"/>
                <w:szCs w:val="20"/>
              </w:rPr>
            </w:pPr>
            <w:r w:rsidRPr="006E6CE2">
              <w:rPr>
                <w:rFonts w:ascii="Arial" w:hAnsi="Arial" w:cs="Arial"/>
                <w:sz w:val="20"/>
                <w:szCs w:val="20"/>
              </w:rPr>
              <w:t>2</w:t>
            </w:r>
          </w:p>
          <w:p w14:paraId="51E1F8B6" w14:textId="77777777" w:rsidR="00E96F68" w:rsidRPr="006E6CE2" w:rsidRDefault="00E96F68" w:rsidP="001D1E6D">
            <w:pPr>
              <w:pStyle w:val="Geenafstand"/>
              <w:rPr>
                <w:rFonts w:ascii="Arial" w:hAnsi="Arial" w:cs="Arial"/>
                <w:sz w:val="20"/>
                <w:szCs w:val="20"/>
              </w:rPr>
            </w:pPr>
          </w:p>
        </w:tc>
      </w:tr>
      <w:tr w:rsidR="00E072FD" w:rsidRPr="008D69F9" w14:paraId="62BAD255"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66804A9A" w14:textId="77777777" w:rsidR="00E072FD" w:rsidRDefault="00E072FD"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072FD" w:rsidRPr="008D69F9" w14:paraId="26F73748"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3423DF4C" w14:textId="77777777" w:rsidR="00E072FD" w:rsidRDefault="00E072FD" w:rsidP="001D1E6D">
            <w:pPr>
              <w:spacing w:after="0" w:line="240" w:lineRule="auto"/>
              <w:rPr>
                <w:rFonts w:ascii="Arial" w:eastAsia="Calibri" w:hAnsi="Arial" w:cs="Arial"/>
                <w:sz w:val="20"/>
                <w:szCs w:val="20"/>
                <w14:ligatures w14:val="none"/>
              </w:rPr>
            </w:pPr>
          </w:p>
          <w:p w14:paraId="5F3A26F9" w14:textId="77777777" w:rsidR="00E072FD" w:rsidRDefault="00E072FD" w:rsidP="001D1E6D">
            <w:pPr>
              <w:spacing w:after="0" w:line="240" w:lineRule="auto"/>
              <w:rPr>
                <w:rFonts w:ascii="Arial" w:eastAsia="Calibri" w:hAnsi="Arial" w:cs="Arial"/>
                <w:sz w:val="20"/>
                <w:szCs w:val="20"/>
                <w14:ligatures w14:val="none"/>
              </w:rPr>
            </w:pPr>
          </w:p>
          <w:p w14:paraId="54F5F96B" w14:textId="77777777" w:rsidR="00E072FD" w:rsidRDefault="00E072FD" w:rsidP="001D1E6D">
            <w:pPr>
              <w:spacing w:after="0" w:line="240" w:lineRule="auto"/>
              <w:rPr>
                <w:rFonts w:ascii="Arial" w:eastAsia="Calibri" w:hAnsi="Arial" w:cs="Arial"/>
                <w:sz w:val="20"/>
                <w:szCs w:val="20"/>
                <w14:ligatures w14:val="none"/>
              </w:rPr>
            </w:pPr>
          </w:p>
          <w:p w14:paraId="7B6E6B57" w14:textId="77777777" w:rsidR="00E072FD" w:rsidRDefault="00E072FD" w:rsidP="001D1E6D">
            <w:pPr>
              <w:spacing w:after="0" w:line="240" w:lineRule="auto"/>
              <w:rPr>
                <w:rFonts w:ascii="Arial" w:eastAsia="Calibri" w:hAnsi="Arial" w:cs="Arial"/>
                <w:sz w:val="20"/>
                <w:szCs w:val="20"/>
                <w14:ligatures w14:val="none"/>
              </w:rPr>
            </w:pPr>
          </w:p>
          <w:p w14:paraId="5618D0E8" w14:textId="77777777" w:rsidR="00E072FD" w:rsidRDefault="00E072FD" w:rsidP="001D1E6D">
            <w:pPr>
              <w:spacing w:after="0" w:line="240" w:lineRule="auto"/>
              <w:rPr>
                <w:rFonts w:ascii="Arial" w:eastAsia="Calibri" w:hAnsi="Arial" w:cs="Arial"/>
                <w:sz w:val="20"/>
                <w:szCs w:val="20"/>
                <w14:ligatures w14:val="none"/>
              </w:rPr>
            </w:pPr>
          </w:p>
          <w:p w14:paraId="11132821" w14:textId="77777777" w:rsidR="00E072FD" w:rsidRPr="008D69F9" w:rsidRDefault="00E072FD" w:rsidP="001D1E6D">
            <w:pPr>
              <w:spacing w:after="0" w:line="240" w:lineRule="auto"/>
              <w:rPr>
                <w:rFonts w:ascii="Arial" w:eastAsia="Calibri" w:hAnsi="Arial" w:cs="Arial"/>
                <w:sz w:val="20"/>
                <w:szCs w:val="20"/>
                <w14:ligatures w14:val="none"/>
              </w:rPr>
            </w:pPr>
          </w:p>
        </w:tc>
      </w:tr>
    </w:tbl>
    <w:p w14:paraId="1788D0A7" w14:textId="71A8217C" w:rsidR="00E072FD" w:rsidRDefault="00E072FD" w:rsidP="00E96F68">
      <w:pPr>
        <w:rPr>
          <w:rFonts w:ascii="Arial" w:hAnsi="Arial" w:cs="Arial"/>
          <w:sz w:val="20"/>
          <w:szCs w:val="20"/>
        </w:rPr>
      </w:pPr>
    </w:p>
    <w:p w14:paraId="5A198330" w14:textId="77777777" w:rsidR="00E072FD" w:rsidRDefault="00E072FD">
      <w:pPr>
        <w:rPr>
          <w:rFonts w:ascii="Arial" w:hAnsi="Arial" w:cs="Arial"/>
          <w:sz w:val="20"/>
          <w:szCs w:val="20"/>
        </w:rPr>
      </w:pPr>
      <w:r>
        <w:rPr>
          <w:rFonts w:ascii="Arial" w:hAnsi="Arial" w:cs="Arial"/>
          <w:sz w:val="20"/>
          <w:szCs w:val="20"/>
        </w:rPr>
        <w:br w:type="page"/>
      </w: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E96F68" w:rsidRPr="00F82BEB" w14:paraId="3C7289B8" w14:textId="77777777" w:rsidTr="00E072FD">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76B943FF" w14:textId="77777777" w:rsidR="00E96F68" w:rsidRPr="00F82BEB" w:rsidRDefault="00E96F68" w:rsidP="001D1E6D">
            <w:pPr>
              <w:pStyle w:val="Geenafstand"/>
              <w:rPr>
                <w:rFonts w:ascii="Arial" w:hAnsi="Arial" w:cs="Arial"/>
                <w:sz w:val="20"/>
                <w:szCs w:val="20"/>
              </w:rPr>
            </w:pPr>
            <w:r w:rsidRPr="00F82BEB">
              <w:rPr>
                <w:rFonts w:ascii="Arial" w:hAnsi="Arial" w:cs="Arial"/>
                <w:sz w:val="20"/>
                <w:szCs w:val="20"/>
              </w:rPr>
              <w:lastRenderedPageBreak/>
              <w:t>Wens nr WV06</w:t>
            </w:r>
          </w:p>
        </w:tc>
      </w:tr>
      <w:tr w:rsidR="00E96F68" w:rsidRPr="00F82BEB" w14:paraId="4A09BDA6"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A29E5" w14:textId="77777777" w:rsidR="00E96F68" w:rsidRPr="00F82BEB" w:rsidRDefault="00E96F68" w:rsidP="001D1E6D">
            <w:pPr>
              <w:pStyle w:val="Geenafstand"/>
              <w:rPr>
                <w:rFonts w:ascii="Arial" w:hAnsi="Arial" w:cs="Arial"/>
                <w:sz w:val="20"/>
                <w:szCs w:val="20"/>
              </w:rPr>
            </w:pPr>
            <w:r w:rsidRPr="00F82BEB">
              <w:rPr>
                <w:rFonts w:ascii="Arial" w:hAnsi="Arial" w:cs="Arial"/>
                <w:sz w:val="20"/>
                <w:szCs w:val="20"/>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33C5E5B2" w14:textId="77777777" w:rsidR="00E96F68" w:rsidRPr="00F82BEB" w:rsidRDefault="00E96F68" w:rsidP="001D1E6D">
            <w:pPr>
              <w:pStyle w:val="Geenafstand"/>
              <w:rPr>
                <w:rFonts w:ascii="Arial" w:hAnsi="Arial" w:cs="Arial"/>
                <w:sz w:val="20"/>
                <w:szCs w:val="20"/>
              </w:rPr>
            </w:pPr>
            <w:r w:rsidRPr="00F82BEB">
              <w:rPr>
                <w:rFonts w:ascii="Arial" w:hAnsi="Arial" w:cs="Arial"/>
                <w:sz w:val="20"/>
                <w:szCs w:val="20"/>
              </w:rPr>
              <w:t>Aerial lidar</w:t>
            </w:r>
          </w:p>
        </w:tc>
      </w:tr>
      <w:tr w:rsidR="00E96F68" w:rsidRPr="00F82BEB" w14:paraId="397F49D2"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D56ED" w14:textId="77777777" w:rsidR="00E96F68" w:rsidRPr="00F82BEB" w:rsidRDefault="00E96F68" w:rsidP="001D1E6D">
            <w:pPr>
              <w:pStyle w:val="Geenafstand"/>
              <w:rPr>
                <w:rFonts w:ascii="Arial" w:hAnsi="Arial" w:cs="Arial"/>
                <w:sz w:val="20"/>
                <w:szCs w:val="20"/>
              </w:rPr>
            </w:pPr>
            <w:r w:rsidRPr="00F82BEB">
              <w:rPr>
                <w:rFonts w:ascii="Arial" w:hAnsi="Arial" w:cs="Arial"/>
                <w:sz w:val="20"/>
                <w:szCs w:val="20"/>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64BCC931" w14:textId="77777777" w:rsidR="00E96F68" w:rsidRPr="007C499C" w:rsidRDefault="00E96F68" w:rsidP="001D1E6D">
            <w:pPr>
              <w:rPr>
                <w:rFonts w:ascii="Arial" w:hAnsi="Arial" w:cs="Arial"/>
                <w:sz w:val="20"/>
                <w:szCs w:val="20"/>
              </w:rPr>
            </w:pPr>
            <w:r w:rsidRPr="00B17736">
              <w:rPr>
                <w:rFonts w:ascii="Arial" w:hAnsi="Arial" w:cs="Arial"/>
                <w:sz w:val="20"/>
                <w:szCs w:val="20"/>
              </w:rPr>
              <w:t>Nieuwe uitdagingen, zoals ruimtelijke ordening en infrastructuurbeheer, vragen steeds vaker om gedetailleerde 3D-weergaven. Door aerial lidar (hoogtedata verkregen via luchtmetingen) aan de viewer toe te voegen, ontstaan nieuwe mogelijkheden voor analyse en besluitvorming.</w:t>
            </w:r>
          </w:p>
        </w:tc>
      </w:tr>
      <w:tr w:rsidR="00E96F68" w:rsidRPr="00F82BEB" w14:paraId="41A7A9D5"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FE224" w14:textId="77777777" w:rsidR="00E96F68" w:rsidRPr="00F82BEB" w:rsidRDefault="00E96F68" w:rsidP="001D1E6D">
            <w:pPr>
              <w:pStyle w:val="Geenafstand"/>
              <w:rPr>
                <w:rFonts w:ascii="Arial" w:hAnsi="Arial" w:cs="Arial"/>
                <w:sz w:val="20"/>
                <w:szCs w:val="20"/>
              </w:rPr>
            </w:pPr>
            <w:r w:rsidRPr="00F82BEB">
              <w:rPr>
                <w:rFonts w:ascii="Arial"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24D36BA7" w14:textId="77777777" w:rsidR="00E96F68" w:rsidRPr="00BF6EC0" w:rsidRDefault="00E96F68" w:rsidP="001D1E6D">
            <w:pPr>
              <w:pStyle w:val="Geenafstand"/>
              <w:rPr>
                <w:rFonts w:ascii="Arial" w:hAnsi="Arial" w:cs="Arial"/>
                <w:sz w:val="20"/>
                <w:szCs w:val="20"/>
              </w:rPr>
            </w:pPr>
            <w:r w:rsidRPr="00BF6EC0">
              <w:rPr>
                <w:rFonts w:ascii="Arial" w:hAnsi="Arial" w:cs="Arial"/>
                <w:b/>
                <w:bCs/>
                <w:sz w:val="20"/>
                <w:szCs w:val="20"/>
              </w:rPr>
              <w:t xml:space="preserve">Levering van aerial lidar door </w:t>
            </w:r>
            <w:r>
              <w:rPr>
                <w:rFonts w:ascii="Arial" w:hAnsi="Arial" w:cs="Arial"/>
                <w:b/>
                <w:bCs/>
                <w:sz w:val="20"/>
                <w:szCs w:val="20"/>
              </w:rPr>
              <w:t>inschrijver</w:t>
            </w:r>
          </w:p>
          <w:p w14:paraId="5DD5A0B6" w14:textId="77777777" w:rsidR="00E96F68" w:rsidRPr="00BF6EC0" w:rsidRDefault="00E96F68" w:rsidP="00E96F68">
            <w:pPr>
              <w:pStyle w:val="Geenafstand"/>
              <w:numPr>
                <w:ilvl w:val="0"/>
                <w:numId w:val="8"/>
              </w:numPr>
              <w:rPr>
                <w:rFonts w:ascii="Arial" w:hAnsi="Arial" w:cs="Arial"/>
                <w:sz w:val="20"/>
                <w:szCs w:val="20"/>
              </w:rPr>
            </w:pPr>
            <w:r w:rsidRPr="00BF6EC0">
              <w:rPr>
                <w:rFonts w:ascii="Arial" w:hAnsi="Arial" w:cs="Arial"/>
                <w:sz w:val="20"/>
                <w:szCs w:val="20"/>
              </w:rPr>
              <w:t xml:space="preserve">Kan de </w:t>
            </w:r>
            <w:r>
              <w:rPr>
                <w:rFonts w:ascii="Arial" w:hAnsi="Arial" w:cs="Arial"/>
                <w:sz w:val="20"/>
                <w:szCs w:val="20"/>
              </w:rPr>
              <w:t>inschrijver</w:t>
            </w:r>
            <w:r w:rsidRPr="00BF6EC0">
              <w:rPr>
                <w:rFonts w:ascii="Arial" w:hAnsi="Arial" w:cs="Arial"/>
                <w:sz w:val="20"/>
                <w:szCs w:val="20"/>
              </w:rPr>
              <w:t xml:space="preserve"> aerial lidar leveren?</w:t>
            </w:r>
          </w:p>
          <w:p w14:paraId="6783450D" w14:textId="77777777" w:rsidR="00E96F68" w:rsidRPr="00BF6EC0" w:rsidRDefault="00E96F68" w:rsidP="00E96F68">
            <w:pPr>
              <w:pStyle w:val="Geenafstand"/>
              <w:numPr>
                <w:ilvl w:val="0"/>
                <w:numId w:val="8"/>
              </w:numPr>
              <w:rPr>
                <w:rFonts w:ascii="Arial" w:hAnsi="Arial" w:cs="Arial"/>
                <w:sz w:val="20"/>
                <w:szCs w:val="20"/>
              </w:rPr>
            </w:pPr>
            <w:r w:rsidRPr="00BF6EC0">
              <w:rPr>
                <w:rFonts w:ascii="Arial" w:hAnsi="Arial" w:cs="Arial"/>
                <w:sz w:val="20"/>
                <w:szCs w:val="20"/>
              </w:rPr>
              <w:t>Zo ja, met welke specificaties (bijv. puntdichtheid, nauwkeurigheid, bestandsformaten)?</w:t>
            </w:r>
          </w:p>
          <w:p w14:paraId="31FCE2E2" w14:textId="77777777" w:rsidR="00E96F68" w:rsidRDefault="00E96F68" w:rsidP="00E96F68">
            <w:pPr>
              <w:pStyle w:val="Geenafstand"/>
              <w:numPr>
                <w:ilvl w:val="0"/>
                <w:numId w:val="8"/>
              </w:numPr>
              <w:rPr>
                <w:rFonts w:ascii="Arial" w:hAnsi="Arial" w:cs="Arial"/>
                <w:sz w:val="20"/>
                <w:szCs w:val="20"/>
              </w:rPr>
            </w:pPr>
            <w:r w:rsidRPr="00BF6EC0">
              <w:rPr>
                <w:rFonts w:ascii="Arial" w:hAnsi="Arial" w:cs="Arial"/>
                <w:sz w:val="20"/>
                <w:szCs w:val="20"/>
              </w:rPr>
              <w:t>Wat is de actualiteit en updatefrequentie van de data?</w:t>
            </w:r>
          </w:p>
          <w:p w14:paraId="4D98C5CD" w14:textId="77777777" w:rsidR="00E96F68" w:rsidRPr="00D64757" w:rsidRDefault="00E96F68" w:rsidP="00E96F68">
            <w:pPr>
              <w:pStyle w:val="Geenafstand"/>
              <w:numPr>
                <w:ilvl w:val="0"/>
                <w:numId w:val="8"/>
              </w:numPr>
              <w:rPr>
                <w:rFonts w:ascii="Arial" w:hAnsi="Arial" w:cs="Arial"/>
                <w:sz w:val="20"/>
                <w:szCs w:val="20"/>
              </w:rPr>
            </w:pPr>
            <w:r w:rsidRPr="00D64757">
              <w:rPr>
                <w:rFonts w:ascii="Arial" w:hAnsi="Arial" w:cs="Arial"/>
                <w:sz w:val="20"/>
                <w:szCs w:val="20"/>
              </w:rPr>
              <w:t>In hoeverre is het mogelijk om deze aerial data te combineren met de street lidar data?</w:t>
            </w:r>
          </w:p>
          <w:p w14:paraId="78E9312C" w14:textId="77777777" w:rsidR="00E96F68" w:rsidRPr="00BF6EC0" w:rsidRDefault="00E96F68" w:rsidP="00E96F68">
            <w:pPr>
              <w:pStyle w:val="Geenafstand"/>
              <w:numPr>
                <w:ilvl w:val="0"/>
                <w:numId w:val="8"/>
              </w:numPr>
              <w:rPr>
                <w:rFonts w:ascii="Arial" w:hAnsi="Arial" w:cs="Arial"/>
                <w:sz w:val="20"/>
                <w:szCs w:val="20"/>
              </w:rPr>
            </w:pPr>
            <w:r w:rsidRPr="00BF6EC0">
              <w:rPr>
                <w:rFonts w:ascii="Arial" w:hAnsi="Arial" w:cs="Arial"/>
                <w:sz w:val="20"/>
                <w:szCs w:val="20"/>
              </w:rPr>
              <w:t>Wat zijn de kosten voor het leveren en integreren van aerial lidar?</w:t>
            </w:r>
          </w:p>
          <w:p w14:paraId="25104DD0" w14:textId="77777777" w:rsidR="00E96F68" w:rsidRDefault="00E96F68" w:rsidP="00E96F68">
            <w:pPr>
              <w:pStyle w:val="Geenafstand"/>
              <w:numPr>
                <w:ilvl w:val="0"/>
                <w:numId w:val="8"/>
              </w:numPr>
              <w:rPr>
                <w:rFonts w:ascii="Arial" w:hAnsi="Arial" w:cs="Arial"/>
                <w:sz w:val="20"/>
                <w:szCs w:val="20"/>
              </w:rPr>
            </w:pPr>
            <w:r w:rsidRPr="00BF6EC0">
              <w:rPr>
                <w:rFonts w:ascii="Arial" w:hAnsi="Arial" w:cs="Arial"/>
                <w:sz w:val="20"/>
                <w:szCs w:val="20"/>
              </w:rPr>
              <w:t>Zijn er licentie- of gebruiksbeperkingen voor de opdrachtgever?</w:t>
            </w:r>
          </w:p>
          <w:p w14:paraId="7D85DC88" w14:textId="77777777" w:rsidR="00E96F68" w:rsidRPr="00BF6EC0" w:rsidRDefault="00E96F68" w:rsidP="001D1E6D">
            <w:pPr>
              <w:pStyle w:val="Geenafstand"/>
              <w:rPr>
                <w:rFonts w:ascii="Arial" w:hAnsi="Arial" w:cs="Arial"/>
                <w:sz w:val="20"/>
                <w:szCs w:val="20"/>
              </w:rPr>
            </w:pPr>
            <w:r w:rsidRPr="00BF6EC0">
              <w:rPr>
                <w:rFonts w:ascii="Arial" w:hAnsi="Arial" w:cs="Arial"/>
                <w:b/>
                <w:bCs/>
                <w:sz w:val="20"/>
                <w:szCs w:val="20"/>
              </w:rPr>
              <w:t>Integratie van externe aerial lidar</w:t>
            </w:r>
          </w:p>
          <w:p w14:paraId="136A418C" w14:textId="77777777" w:rsidR="00E96F68" w:rsidRPr="00BF6EC0" w:rsidRDefault="00E96F68" w:rsidP="00E96F68">
            <w:pPr>
              <w:pStyle w:val="Geenafstand"/>
              <w:numPr>
                <w:ilvl w:val="0"/>
                <w:numId w:val="8"/>
              </w:numPr>
              <w:rPr>
                <w:rFonts w:ascii="Arial" w:hAnsi="Arial" w:cs="Arial"/>
                <w:sz w:val="20"/>
                <w:szCs w:val="20"/>
              </w:rPr>
            </w:pPr>
            <w:r w:rsidRPr="00BF6EC0">
              <w:rPr>
                <w:rFonts w:ascii="Arial" w:hAnsi="Arial" w:cs="Arial"/>
                <w:sz w:val="20"/>
                <w:szCs w:val="20"/>
              </w:rPr>
              <w:t>Is het mogelijk om aerial lidar van een andere leverancier in de viewer te tonen?</w:t>
            </w:r>
          </w:p>
          <w:p w14:paraId="6E616050" w14:textId="77777777" w:rsidR="00E96F68" w:rsidRPr="00D64757" w:rsidRDefault="00E96F68" w:rsidP="00E96F68">
            <w:pPr>
              <w:pStyle w:val="Geenafstand"/>
              <w:numPr>
                <w:ilvl w:val="0"/>
                <w:numId w:val="8"/>
              </w:numPr>
              <w:rPr>
                <w:rFonts w:ascii="Arial" w:hAnsi="Arial" w:cs="Arial"/>
                <w:sz w:val="20"/>
                <w:szCs w:val="20"/>
              </w:rPr>
            </w:pPr>
            <w:r w:rsidRPr="00D64757">
              <w:rPr>
                <w:rFonts w:ascii="Arial" w:hAnsi="Arial" w:cs="Arial"/>
                <w:sz w:val="20"/>
                <w:szCs w:val="20"/>
              </w:rPr>
              <w:t>Welke voorwaarden en/of technische beperkingen zijn hieraan verbonden?</w:t>
            </w:r>
          </w:p>
          <w:p w14:paraId="28B8CFB4" w14:textId="77777777" w:rsidR="00E96F68" w:rsidRPr="00D64757" w:rsidRDefault="00E96F68" w:rsidP="00E96F68">
            <w:pPr>
              <w:pStyle w:val="Geenafstand"/>
              <w:numPr>
                <w:ilvl w:val="0"/>
                <w:numId w:val="8"/>
              </w:numPr>
              <w:rPr>
                <w:rFonts w:ascii="Arial" w:hAnsi="Arial" w:cs="Arial"/>
                <w:sz w:val="20"/>
                <w:szCs w:val="20"/>
              </w:rPr>
            </w:pPr>
            <w:r w:rsidRPr="00D64757">
              <w:rPr>
                <w:rFonts w:ascii="Arial" w:hAnsi="Arial" w:cs="Arial"/>
                <w:sz w:val="20"/>
                <w:szCs w:val="20"/>
              </w:rPr>
              <w:t>In hoeverre is het mogelijk om deze aerial data te combineren met de street lidar data?</w:t>
            </w:r>
          </w:p>
          <w:p w14:paraId="550502EF" w14:textId="77777777" w:rsidR="00E96F68" w:rsidRPr="00BF6EC0" w:rsidRDefault="00E96F68" w:rsidP="00E96F68">
            <w:pPr>
              <w:pStyle w:val="Geenafstand"/>
              <w:numPr>
                <w:ilvl w:val="0"/>
                <w:numId w:val="8"/>
              </w:numPr>
              <w:rPr>
                <w:rFonts w:ascii="Arial" w:hAnsi="Arial" w:cs="Arial"/>
                <w:sz w:val="20"/>
                <w:szCs w:val="20"/>
              </w:rPr>
            </w:pPr>
            <w:r>
              <w:rPr>
                <w:rFonts w:ascii="Arial" w:hAnsi="Arial" w:cs="Arial"/>
                <w:sz w:val="20"/>
                <w:szCs w:val="20"/>
              </w:rPr>
              <w:t xml:space="preserve">Wat zijn de kosten voor het integreren </w:t>
            </w:r>
            <w:r w:rsidRPr="00BF6EC0">
              <w:rPr>
                <w:rFonts w:ascii="Arial" w:hAnsi="Arial" w:cs="Arial"/>
                <w:sz w:val="20"/>
                <w:szCs w:val="20"/>
              </w:rPr>
              <w:t xml:space="preserve"> van externe aerial lidar?</w:t>
            </w:r>
          </w:p>
          <w:p w14:paraId="3C4E5CCC" w14:textId="77777777" w:rsidR="00E96F68" w:rsidRPr="00BF6EC0" w:rsidRDefault="00E96F68" w:rsidP="001D1E6D">
            <w:pPr>
              <w:pStyle w:val="Geenafstand"/>
              <w:ind w:left="360"/>
              <w:rPr>
                <w:rFonts w:ascii="Arial" w:hAnsi="Arial" w:cs="Arial"/>
                <w:sz w:val="20"/>
                <w:szCs w:val="20"/>
              </w:rPr>
            </w:pPr>
          </w:p>
          <w:p w14:paraId="254ACD03" w14:textId="77777777" w:rsidR="00E96F68" w:rsidRPr="00F82BEB" w:rsidRDefault="00E96F68" w:rsidP="001D1E6D">
            <w:pPr>
              <w:pStyle w:val="Geenafstand"/>
              <w:rPr>
                <w:rFonts w:ascii="Arial" w:hAnsi="Arial" w:cs="Arial"/>
                <w:sz w:val="20"/>
                <w:szCs w:val="20"/>
              </w:rPr>
            </w:pPr>
            <w:r w:rsidRPr="00BF6EC0">
              <w:rPr>
                <w:rFonts w:ascii="Arial" w:hAnsi="Arial" w:cs="Arial"/>
                <w:b/>
                <w:bCs/>
                <w:sz w:val="20"/>
                <w:szCs w:val="20"/>
              </w:rPr>
              <w:t>Beoordeling:</w:t>
            </w:r>
            <w:r w:rsidRPr="00BF6EC0">
              <w:rPr>
                <w:rFonts w:ascii="Arial" w:hAnsi="Arial" w:cs="Arial"/>
                <w:sz w:val="20"/>
                <w:szCs w:val="20"/>
              </w:rPr>
              <w:br/>
              <w:t>De antwoorden worden beoordeeld op de mate waarin aerial lidar beschikbaar en bruikbaar is binnen de viewer,. Oplossingen die actuele en gedetailleerde aerial lidar bieden zonder onnodige beperkingen krijgen een hogere waardering.</w:t>
            </w:r>
          </w:p>
        </w:tc>
      </w:tr>
      <w:tr w:rsidR="00E96F68" w:rsidRPr="00F82BEB" w14:paraId="4300F86D"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B1DA1" w14:textId="77777777" w:rsidR="00E96F68" w:rsidRPr="00F82BEB" w:rsidRDefault="00E96F68" w:rsidP="001D1E6D">
            <w:pPr>
              <w:pStyle w:val="Geenafstand"/>
              <w:rPr>
                <w:rFonts w:ascii="Arial" w:hAnsi="Arial" w:cs="Arial"/>
                <w:sz w:val="20"/>
                <w:szCs w:val="20"/>
              </w:rPr>
            </w:pPr>
            <w:r w:rsidRPr="00F82BEB">
              <w:rPr>
                <w:rFonts w:ascii="Arial" w:hAnsi="Arial" w:cs="Arial"/>
                <w:sz w:val="20"/>
                <w:szCs w:val="20"/>
              </w:rPr>
              <w:t>Weging</w:t>
            </w:r>
          </w:p>
          <w:p w14:paraId="091C8DBF" w14:textId="77777777" w:rsidR="00E96F68" w:rsidRPr="00F82BEB" w:rsidRDefault="00E96F68" w:rsidP="001D1E6D">
            <w:pPr>
              <w:pStyle w:val="Geenafstand"/>
              <w:rPr>
                <w:rFonts w:ascii="Arial" w:hAnsi="Arial" w:cs="Arial"/>
                <w:sz w:val="20"/>
                <w:szCs w:val="20"/>
              </w:rPr>
            </w:pP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27768D37" w14:textId="77777777" w:rsidR="00E96F68" w:rsidRDefault="00E96F68" w:rsidP="001D1E6D">
            <w:pPr>
              <w:pStyle w:val="Geenafstand"/>
              <w:rPr>
                <w:rFonts w:ascii="Arial" w:hAnsi="Arial" w:cs="Arial"/>
                <w:sz w:val="20"/>
                <w:szCs w:val="20"/>
              </w:rPr>
            </w:pPr>
            <w:r w:rsidRPr="00F82BEB">
              <w:rPr>
                <w:rFonts w:ascii="Arial" w:hAnsi="Arial" w:cs="Arial"/>
                <w:sz w:val="20"/>
                <w:szCs w:val="20"/>
              </w:rPr>
              <w:t>2</w:t>
            </w:r>
          </w:p>
          <w:p w14:paraId="0A142CA2" w14:textId="77777777" w:rsidR="00E96F68" w:rsidRPr="00F82BEB" w:rsidRDefault="00E96F68" w:rsidP="001D1E6D">
            <w:pPr>
              <w:pStyle w:val="Geenafstand"/>
              <w:rPr>
                <w:rFonts w:ascii="Arial" w:hAnsi="Arial" w:cs="Arial"/>
                <w:sz w:val="20"/>
                <w:szCs w:val="20"/>
              </w:rPr>
            </w:pPr>
          </w:p>
        </w:tc>
      </w:tr>
      <w:tr w:rsidR="00E072FD" w:rsidRPr="008D69F9" w14:paraId="335BFC30"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6350F1E0" w14:textId="77777777" w:rsidR="00E072FD" w:rsidRDefault="00E072FD"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072FD" w:rsidRPr="008D69F9" w14:paraId="7414FE94"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6AE680CC" w14:textId="77777777" w:rsidR="00E072FD" w:rsidRDefault="00E072FD" w:rsidP="001D1E6D">
            <w:pPr>
              <w:spacing w:after="0" w:line="240" w:lineRule="auto"/>
              <w:rPr>
                <w:rFonts w:ascii="Arial" w:eastAsia="Calibri" w:hAnsi="Arial" w:cs="Arial"/>
                <w:sz w:val="20"/>
                <w:szCs w:val="20"/>
                <w14:ligatures w14:val="none"/>
              </w:rPr>
            </w:pPr>
          </w:p>
          <w:p w14:paraId="27E7F744" w14:textId="77777777" w:rsidR="00E072FD" w:rsidRDefault="00E072FD" w:rsidP="001D1E6D">
            <w:pPr>
              <w:spacing w:after="0" w:line="240" w:lineRule="auto"/>
              <w:rPr>
                <w:rFonts w:ascii="Arial" w:eastAsia="Calibri" w:hAnsi="Arial" w:cs="Arial"/>
                <w:sz w:val="20"/>
                <w:szCs w:val="20"/>
                <w14:ligatures w14:val="none"/>
              </w:rPr>
            </w:pPr>
          </w:p>
          <w:p w14:paraId="0905A793" w14:textId="77777777" w:rsidR="00E072FD" w:rsidRDefault="00E072FD" w:rsidP="001D1E6D">
            <w:pPr>
              <w:spacing w:after="0" w:line="240" w:lineRule="auto"/>
              <w:rPr>
                <w:rFonts w:ascii="Arial" w:eastAsia="Calibri" w:hAnsi="Arial" w:cs="Arial"/>
                <w:sz w:val="20"/>
                <w:szCs w:val="20"/>
                <w14:ligatures w14:val="none"/>
              </w:rPr>
            </w:pPr>
          </w:p>
          <w:p w14:paraId="38FA6AE6" w14:textId="77777777" w:rsidR="00E072FD" w:rsidRDefault="00E072FD" w:rsidP="001D1E6D">
            <w:pPr>
              <w:spacing w:after="0" w:line="240" w:lineRule="auto"/>
              <w:rPr>
                <w:rFonts w:ascii="Arial" w:eastAsia="Calibri" w:hAnsi="Arial" w:cs="Arial"/>
                <w:sz w:val="20"/>
                <w:szCs w:val="20"/>
                <w14:ligatures w14:val="none"/>
              </w:rPr>
            </w:pPr>
          </w:p>
          <w:p w14:paraId="79E3D1BE" w14:textId="77777777" w:rsidR="00E072FD" w:rsidRDefault="00E072FD" w:rsidP="001D1E6D">
            <w:pPr>
              <w:spacing w:after="0" w:line="240" w:lineRule="auto"/>
              <w:rPr>
                <w:rFonts w:ascii="Arial" w:eastAsia="Calibri" w:hAnsi="Arial" w:cs="Arial"/>
                <w:sz w:val="20"/>
                <w:szCs w:val="20"/>
                <w14:ligatures w14:val="none"/>
              </w:rPr>
            </w:pPr>
          </w:p>
          <w:p w14:paraId="33F25E36" w14:textId="77777777" w:rsidR="00E072FD" w:rsidRPr="008D69F9" w:rsidRDefault="00E072FD" w:rsidP="001D1E6D">
            <w:pPr>
              <w:spacing w:after="0" w:line="240" w:lineRule="auto"/>
              <w:rPr>
                <w:rFonts w:ascii="Arial" w:eastAsia="Calibri" w:hAnsi="Arial" w:cs="Arial"/>
                <w:sz w:val="20"/>
                <w:szCs w:val="20"/>
                <w14:ligatures w14:val="none"/>
              </w:rPr>
            </w:pPr>
          </w:p>
        </w:tc>
      </w:tr>
    </w:tbl>
    <w:p w14:paraId="17474292" w14:textId="1F66D54F" w:rsidR="00E072FD" w:rsidRDefault="00E072FD" w:rsidP="00E96F68">
      <w:pPr>
        <w:rPr>
          <w:rFonts w:ascii="Arial" w:hAnsi="Arial" w:cs="Arial"/>
          <w:sz w:val="20"/>
          <w:szCs w:val="20"/>
        </w:rPr>
      </w:pPr>
    </w:p>
    <w:p w14:paraId="47120D7E" w14:textId="77777777" w:rsidR="00E072FD" w:rsidRDefault="00E072FD">
      <w:pPr>
        <w:rPr>
          <w:rFonts w:ascii="Arial" w:hAnsi="Arial" w:cs="Arial"/>
          <w:sz w:val="20"/>
          <w:szCs w:val="20"/>
        </w:rPr>
      </w:pPr>
      <w:r>
        <w:rPr>
          <w:rFonts w:ascii="Arial" w:hAnsi="Arial" w:cs="Arial"/>
          <w:sz w:val="20"/>
          <w:szCs w:val="20"/>
        </w:rPr>
        <w:br w:type="page"/>
      </w: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E96F68" w:rsidRPr="006E6CE2" w14:paraId="4550C39C" w14:textId="77777777" w:rsidTr="00E072FD">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393870EB" w14:textId="77777777" w:rsidR="00E96F68" w:rsidRPr="006E6CE2" w:rsidRDefault="00E96F68" w:rsidP="001D1E6D">
            <w:pPr>
              <w:pStyle w:val="Geenafstand"/>
              <w:rPr>
                <w:rFonts w:ascii="Arial" w:hAnsi="Arial" w:cs="Arial"/>
                <w:sz w:val="20"/>
                <w:szCs w:val="20"/>
              </w:rPr>
            </w:pPr>
            <w:r>
              <w:rPr>
                <w:rFonts w:ascii="Arial" w:hAnsi="Arial" w:cs="Arial"/>
                <w:sz w:val="20"/>
                <w:szCs w:val="20"/>
              </w:rPr>
              <w:lastRenderedPageBreak/>
              <w:br w:type="page"/>
            </w:r>
            <w:r w:rsidRPr="006E6CE2">
              <w:rPr>
                <w:rFonts w:ascii="Arial" w:hAnsi="Arial" w:cs="Arial"/>
                <w:sz w:val="20"/>
                <w:szCs w:val="20"/>
              </w:rPr>
              <w:t>Wens nr WV0</w:t>
            </w:r>
            <w:r>
              <w:rPr>
                <w:rFonts w:ascii="Arial" w:hAnsi="Arial" w:cs="Arial"/>
                <w:sz w:val="20"/>
                <w:szCs w:val="20"/>
              </w:rPr>
              <w:t>7</w:t>
            </w:r>
          </w:p>
        </w:tc>
      </w:tr>
      <w:tr w:rsidR="00E96F68" w:rsidRPr="006E6CE2" w14:paraId="78BF3824"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D0227"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5EF85AC6" w14:textId="77777777" w:rsidR="00E96F68" w:rsidRPr="006E6CE2" w:rsidRDefault="00E96F68" w:rsidP="001D1E6D">
            <w:pPr>
              <w:pStyle w:val="Geenafstand"/>
              <w:rPr>
                <w:rFonts w:ascii="Arial" w:hAnsi="Arial" w:cs="Arial"/>
                <w:sz w:val="20"/>
                <w:szCs w:val="20"/>
              </w:rPr>
            </w:pPr>
            <w:r w:rsidRPr="00FF5685">
              <w:rPr>
                <w:rFonts w:ascii="Arial" w:hAnsi="Arial" w:cs="Arial"/>
                <w:sz w:val="20"/>
                <w:szCs w:val="20"/>
                <w:highlight w:val="green"/>
              </w:rPr>
              <w:t>3D functionaliteiten</w:t>
            </w:r>
          </w:p>
        </w:tc>
      </w:tr>
      <w:tr w:rsidR="00E96F68" w:rsidRPr="006E6CE2" w14:paraId="595AAB55"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9B197"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6C7ED913" w14:textId="77777777" w:rsidR="00E96F68" w:rsidRPr="00AF48EE" w:rsidRDefault="00E96F68" w:rsidP="001D1E6D">
            <w:pPr>
              <w:pStyle w:val="Geenafstand"/>
              <w:rPr>
                <w:rFonts w:ascii="Arial" w:hAnsi="Arial" w:cs="Arial"/>
                <w:sz w:val="20"/>
                <w:szCs w:val="20"/>
              </w:rPr>
            </w:pPr>
            <w:r w:rsidRPr="00B17736">
              <w:rPr>
                <w:rFonts w:ascii="Arial" w:hAnsi="Arial" w:cs="Arial"/>
                <w:sz w:val="20"/>
                <w:szCs w:val="20"/>
              </w:rPr>
              <w:t>Voor diverse beleidsvraagstukken, zoals klimaatadaptatie, stedelijke planning en infrastructuurbeheer, heeft het meerwaarde om 3D-analyses uit te kunnen voeren binnen de viewer. Dit helpt bij het visualiseren en analyseren van hoogteverschillen, profielen en structuren</w:t>
            </w:r>
          </w:p>
        </w:tc>
      </w:tr>
      <w:tr w:rsidR="00E96F68" w:rsidRPr="006E6CE2" w14:paraId="3263E429"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BB86B"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6D8EA0DB" w14:textId="77777777" w:rsidR="00E96F68" w:rsidRPr="00D64757" w:rsidRDefault="00E96F68" w:rsidP="001D1E6D">
            <w:pPr>
              <w:pStyle w:val="Geenafstand"/>
              <w:rPr>
                <w:rFonts w:ascii="Arial" w:hAnsi="Arial" w:cs="Arial"/>
                <w:sz w:val="20"/>
                <w:szCs w:val="20"/>
              </w:rPr>
            </w:pPr>
            <w:r w:rsidRPr="00D64757">
              <w:rPr>
                <w:rFonts w:ascii="Arial" w:hAnsi="Arial" w:cs="Arial"/>
                <w:b/>
                <w:bCs/>
                <w:sz w:val="20"/>
                <w:szCs w:val="20"/>
              </w:rPr>
              <w:t>Beschikbaarheid van 3D-analyses</w:t>
            </w:r>
          </w:p>
          <w:p w14:paraId="13BDF669" w14:textId="77777777" w:rsidR="00E96F68" w:rsidRPr="00D64757" w:rsidRDefault="00E96F68" w:rsidP="00E96F68">
            <w:pPr>
              <w:pStyle w:val="Geenafstand"/>
              <w:numPr>
                <w:ilvl w:val="0"/>
                <w:numId w:val="12"/>
              </w:numPr>
              <w:rPr>
                <w:rFonts w:ascii="Arial" w:hAnsi="Arial" w:cs="Arial"/>
                <w:sz w:val="20"/>
                <w:szCs w:val="20"/>
              </w:rPr>
            </w:pPr>
            <w:r w:rsidRPr="00D64757">
              <w:rPr>
                <w:rFonts w:ascii="Arial" w:hAnsi="Arial" w:cs="Arial"/>
                <w:sz w:val="20"/>
                <w:szCs w:val="20"/>
              </w:rPr>
              <w:t>Is het mogelijk om 3D-analyses uit te voeren binnen de viewer? Welke functionaliteiten worden ondersteund? Denk aan:</w:t>
            </w:r>
          </w:p>
          <w:p w14:paraId="79A2CF91" w14:textId="77777777" w:rsidR="00E96F68" w:rsidRPr="00D64757" w:rsidRDefault="00E96F68" w:rsidP="00E96F68">
            <w:pPr>
              <w:pStyle w:val="Geenafstand"/>
              <w:numPr>
                <w:ilvl w:val="1"/>
                <w:numId w:val="12"/>
              </w:numPr>
              <w:rPr>
                <w:rFonts w:ascii="Arial" w:hAnsi="Arial" w:cs="Arial"/>
                <w:sz w:val="20"/>
                <w:szCs w:val="20"/>
              </w:rPr>
            </w:pPr>
            <w:r w:rsidRPr="00D64757">
              <w:rPr>
                <w:rFonts w:ascii="Arial" w:hAnsi="Arial" w:cs="Arial"/>
                <w:sz w:val="20"/>
                <w:szCs w:val="20"/>
              </w:rPr>
              <w:t>Genereren van dwarsprofielen</w:t>
            </w:r>
          </w:p>
          <w:p w14:paraId="7601DB11" w14:textId="77777777" w:rsidR="00E96F68" w:rsidRPr="00D64757" w:rsidRDefault="00E96F68" w:rsidP="00E96F68">
            <w:pPr>
              <w:pStyle w:val="Geenafstand"/>
              <w:numPr>
                <w:ilvl w:val="1"/>
                <w:numId w:val="12"/>
              </w:numPr>
              <w:rPr>
                <w:rFonts w:ascii="Arial" w:hAnsi="Arial" w:cs="Arial"/>
                <w:sz w:val="20"/>
                <w:szCs w:val="20"/>
              </w:rPr>
            </w:pPr>
            <w:r w:rsidRPr="00D64757">
              <w:rPr>
                <w:rFonts w:ascii="Arial" w:hAnsi="Arial" w:cs="Arial"/>
                <w:sz w:val="20"/>
                <w:szCs w:val="20"/>
              </w:rPr>
              <w:t>Hoogteanalyses</w:t>
            </w:r>
          </w:p>
          <w:p w14:paraId="403E22DF" w14:textId="77777777" w:rsidR="00E96F68" w:rsidRPr="00D64757" w:rsidRDefault="00E96F68" w:rsidP="00E96F68">
            <w:pPr>
              <w:pStyle w:val="Geenafstand"/>
              <w:numPr>
                <w:ilvl w:val="1"/>
                <w:numId w:val="12"/>
              </w:numPr>
              <w:rPr>
                <w:rFonts w:ascii="Arial" w:hAnsi="Arial" w:cs="Arial"/>
                <w:sz w:val="20"/>
                <w:szCs w:val="20"/>
              </w:rPr>
            </w:pPr>
            <w:r w:rsidRPr="00D64757">
              <w:rPr>
                <w:rFonts w:ascii="Arial" w:hAnsi="Arial" w:cs="Arial"/>
                <w:sz w:val="20"/>
                <w:szCs w:val="20"/>
              </w:rPr>
              <w:t>Volume- of terreinmetingen</w:t>
            </w:r>
          </w:p>
          <w:p w14:paraId="2ACC9D0E" w14:textId="77777777" w:rsidR="00E96F68" w:rsidRPr="00D64757" w:rsidRDefault="00E96F68" w:rsidP="00E96F68">
            <w:pPr>
              <w:pStyle w:val="Geenafstand"/>
              <w:numPr>
                <w:ilvl w:val="0"/>
                <w:numId w:val="12"/>
              </w:numPr>
              <w:rPr>
                <w:rFonts w:ascii="Arial" w:hAnsi="Arial" w:cs="Arial"/>
                <w:sz w:val="20"/>
                <w:szCs w:val="20"/>
              </w:rPr>
            </w:pPr>
            <w:r w:rsidRPr="00D64757">
              <w:rPr>
                <w:rFonts w:ascii="Arial" w:hAnsi="Arial" w:cs="Arial"/>
                <w:sz w:val="20"/>
                <w:szCs w:val="20"/>
              </w:rPr>
              <w:t>Welke nauwkeurigheid en detailniveaus zijn mogelijk?</w:t>
            </w:r>
          </w:p>
          <w:p w14:paraId="06B1E5FA" w14:textId="77777777" w:rsidR="00E96F68" w:rsidRPr="00D64757" w:rsidRDefault="00E96F68" w:rsidP="00E96F68">
            <w:pPr>
              <w:pStyle w:val="Geenafstand"/>
              <w:numPr>
                <w:ilvl w:val="0"/>
                <w:numId w:val="12"/>
              </w:numPr>
              <w:rPr>
                <w:rFonts w:ascii="Arial" w:hAnsi="Arial" w:cs="Arial"/>
                <w:sz w:val="20"/>
                <w:szCs w:val="20"/>
              </w:rPr>
            </w:pPr>
            <w:r w:rsidRPr="00D64757">
              <w:rPr>
                <w:rFonts w:ascii="Arial" w:hAnsi="Arial" w:cs="Arial"/>
                <w:sz w:val="20"/>
                <w:szCs w:val="20"/>
              </w:rPr>
              <w:t>Zijn er voorwaarden (bv Aerial lidar) of kosten om gebruik te kunnen maken van deze 3D functionaliteiten?</w:t>
            </w:r>
          </w:p>
          <w:p w14:paraId="71D04AA9" w14:textId="77777777" w:rsidR="00E96F68" w:rsidRPr="00D64757" w:rsidRDefault="00E96F68" w:rsidP="001D1E6D">
            <w:pPr>
              <w:pStyle w:val="Geenafstand"/>
              <w:rPr>
                <w:rFonts w:ascii="Arial" w:hAnsi="Arial" w:cs="Arial"/>
                <w:sz w:val="20"/>
                <w:szCs w:val="20"/>
              </w:rPr>
            </w:pPr>
            <w:r w:rsidRPr="00D64757">
              <w:rPr>
                <w:rFonts w:ascii="Arial" w:hAnsi="Arial" w:cs="Arial"/>
                <w:b/>
                <w:bCs/>
                <w:sz w:val="20"/>
                <w:szCs w:val="20"/>
              </w:rPr>
              <w:t>Gebruik en exportmogelijkheden</w:t>
            </w:r>
          </w:p>
          <w:p w14:paraId="5ECD20FD" w14:textId="77777777" w:rsidR="00E96F68" w:rsidRPr="00D64757" w:rsidRDefault="00E96F68" w:rsidP="00E96F68">
            <w:pPr>
              <w:pStyle w:val="Geenafstand"/>
              <w:numPr>
                <w:ilvl w:val="0"/>
                <w:numId w:val="12"/>
              </w:numPr>
              <w:rPr>
                <w:rFonts w:ascii="Arial" w:hAnsi="Arial" w:cs="Arial"/>
                <w:sz w:val="20"/>
                <w:szCs w:val="20"/>
              </w:rPr>
            </w:pPr>
            <w:r w:rsidRPr="00D64757">
              <w:rPr>
                <w:rFonts w:ascii="Arial" w:hAnsi="Arial" w:cs="Arial"/>
                <w:sz w:val="20"/>
                <w:szCs w:val="20"/>
              </w:rPr>
              <w:t>Kunnen gegenereerde 3D-analyses gedownload worden?</w:t>
            </w:r>
          </w:p>
          <w:p w14:paraId="7E7783D1" w14:textId="77777777" w:rsidR="00E96F68" w:rsidRPr="00D64757" w:rsidRDefault="00E96F68" w:rsidP="00E96F68">
            <w:pPr>
              <w:pStyle w:val="Geenafstand"/>
              <w:numPr>
                <w:ilvl w:val="0"/>
                <w:numId w:val="12"/>
              </w:numPr>
              <w:rPr>
                <w:rFonts w:ascii="Arial" w:hAnsi="Arial" w:cs="Arial"/>
                <w:sz w:val="20"/>
                <w:szCs w:val="20"/>
              </w:rPr>
            </w:pPr>
            <w:r w:rsidRPr="00D64757">
              <w:rPr>
                <w:rFonts w:ascii="Arial" w:hAnsi="Arial" w:cs="Arial"/>
                <w:sz w:val="20"/>
                <w:szCs w:val="20"/>
              </w:rPr>
              <w:t>Is dat inclusief de brondata; de puntenwolk zelf?</w:t>
            </w:r>
          </w:p>
          <w:p w14:paraId="4A08D712" w14:textId="77777777" w:rsidR="00E96F68" w:rsidRPr="00D64757" w:rsidRDefault="00E96F68" w:rsidP="00E96F68">
            <w:pPr>
              <w:pStyle w:val="Geenafstand"/>
              <w:numPr>
                <w:ilvl w:val="0"/>
                <w:numId w:val="12"/>
              </w:numPr>
              <w:rPr>
                <w:rFonts w:ascii="Arial" w:hAnsi="Arial" w:cs="Arial"/>
                <w:sz w:val="20"/>
                <w:szCs w:val="20"/>
              </w:rPr>
            </w:pPr>
            <w:r w:rsidRPr="00D64757">
              <w:rPr>
                <w:rFonts w:ascii="Arial" w:hAnsi="Arial" w:cs="Arial"/>
                <w:sz w:val="20"/>
                <w:szCs w:val="20"/>
              </w:rPr>
              <w:t>In welke formaten en resoluties kunnen deze geëxporteerd worden?</w:t>
            </w:r>
          </w:p>
          <w:p w14:paraId="502FA7FA" w14:textId="77777777" w:rsidR="00E96F68" w:rsidRPr="00D64757" w:rsidRDefault="00E96F68" w:rsidP="001D1E6D">
            <w:pPr>
              <w:pStyle w:val="Geenafstand"/>
              <w:ind w:left="1080"/>
              <w:rPr>
                <w:rFonts w:ascii="Arial" w:hAnsi="Arial" w:cs="Arial"/>
                <w:sz w:val="20"/>
                <w:szCs w:val="20"/>
              </w:rPr>
            </w:pPr>
          </w:p>
          <w:p w14:paraId="4F4C04E0" w14:textId="77777777" w:rsidR="00E96F68" w:rsidRPr="00D64757" w:rsidRDefault="00E96F68" w:rsidP="001D1E6D">
            <w:pPr>
              <w:pStyle w:val="Geenafstand"/>
              <w:rPr>
                <w:rFonts w:ascii="Arial" w:hAnsi="Arial" w:cs="Arial"/>
                <w:sz w:val="20"/>
                <w:szCs w:val="20"/>
              </w:rPr>
            </w:pPr>
            <w:r w:rsidRPr="00D64757">
              <w:rPr>
                <w:rFonts w:ascii="Arial" w:hAnsi="Arial" w:cs="Arial"/>
                <w:b/>
                <w:bCs/>
                <w:sz w:val="20"/>
                <w:szCs w:val="20"/>
              </w:rPr>
              <w:t>Beoordeling:</w:t>
            </w:r>
            <w:r w:rsidRPr="00D64757">
              <w:rPr>
                <w:rFonts w:ascii="Arial" w:hAnsi="Arial" w:cs="Arial"/>
                <w:sz w:val="20"/>
                <w:szCs w:val="20"/>
              </w:rPr>
              <w:br/>
              <w:t xml:space="preserve">De antwoorden worden beoordeeld op de mate waarin de viewer 3D-functionaliteiten ondersteunt en hoe eenvoudig deze analyses uitgevoerd en geëxporteerd kunnen worden. Oplossingen met flexibele en gebruiksvriendelijke 3D-analysemogelijkheden krijgen een hogere waardering. </w:t>
            </w:r>
          </w:p>
        </w:tc>
      </w:tr>
      <w:tr w:rsidR="00E96F68" w:rsidRPr="006E6CE2" w14:paraId="347D3EC0" w14:textId="77777777" w:rsidTr="00E072FD">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4CA1E" w14:textId="77777777" w:rsidR="00E96F68" w:rsidRPr="006E6CE2" w:rsidRDefault="00E96F68" w:rsidP="001D1E6D">
            <w:pPr>
              <w:pStyle w:val="Geenafstand"/>
              <w:rPr>
                <w:rFonts w:ascii="Arial" w:hAnsi="Arial" w:cs="Arial"/>
                <w:sz w:val="20"/>
                <w:szCs w:val="20"/>
              </w:rPr>
            </w:pPr>
            <w:r w:rsidRPr="006E6CE2">
              <w:rPr>
                <w:rFonts w:ascii="Arial" w:hAnsi="Arial" w:cs="Arial"/>
                <w:sz w:val="20"/>
                <w:szCs w:val="20"/>
              </w:rPr>
              <w:t>Weging</w:t>
            </w:r>
          </w:p>
          <w:p w14:paraId="2D3AB6D8" w14:textId="77777777" w:rsidR="00E96F68" w:rsidRPr="006E6CE2" w:rsidRDefault="00E96F68" w:rsidP="001D1E6D">
            <w:pPr>
              <w:pStyle w:val="Geenafstand"/>
              <w:rPr>
                <w:rFonts w:ascii="Arial" w:hAnsi="Arial" w:cs="Arial"/>
                <w:sz w:val="20"/>
                <w:szCs w:val="20"/>
              </w:rPr>
            </w:pP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40853D0F" w14:textId="77777777" w:rsidR="00E96F68" w:rsidRDefault="00E96F68" w:rsidP="001D1E6D">
            <w:pPr>
              <w:pStyle w:val="Geenafstand"/>
              <w:rPr>
                <w:rFonts w:ascii="Arial" w:hAnsi="Arial" w:cs="Arial"/>
                <w:sz w:val="20"/>
                <w:szCs w:val="20"/>
              </w:rPr>
            </w:pPr>
            <w:r w:rsidRPr="006E6CE2">
              <w:rPr>
                <w:rFonts w:ascii="Arial" w:hAnsi="Arial" w:cs="Arial"/>
                <w:sz w:val="20"/>
                <w:szCs w:val="20"/>
              </w:rPr>
              <w:t>1</w:t>
            </w:r>
          </w:p>
          <w:p w14:paraId="528431F4" w14:textId="77777777" w:rsidR="00E96F68" w:rsidRPr="006E6CE2" w:rsidRDefault="00E96F68" w:rsidP="001D1E6D">
            <w:pPr>
              <w:pStyle w:val="Geenafstand"/>
              <w:rPr>
                <w:rFonts w:ascii="Arial" w:hAnsi="Arial" w:cs="Arial"/>
                <w:sz w:val="20"/>
                <w:szCs w:val="20"/>
              </w:rPr>
            </w:pPr>
          </w:p>
        </w:tc>
      </w:tr>
      <w:tr w:rsidR="00E072FD" w:rsidRPr="008D69F9" w14:paraId="45B52A50"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1E372C8F" w14:textId="77777777" w:rsidR="00E072FD" w:rsidRDefault="00E072FD"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072FD" w:rsidRPr="008D69F9" w14:paraId="0FEE28DE" w14:textId="77777777" w:rsidTr="00E07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52251A06" w14:textId="77777777" w:rsidR="00E072FD" w:rsidRDefault="00E072FD" w:rsidP="001D1E6D">
            <w:pPr>
              <w:spacing w:after="0" w:line="240" w:lineRule="auto"/>
              <w:rPr>
                <w:rFonts w:ascii="Arial" w:eastAsia="Calibri" w:hAnsi="Arial" w:cs="Arial"/>
                <w:sz w:val="20"/>
                <w:szCs w:val="20"/>
                <w14:ligatures w14:val="none"/>
              </w:rPr>
            </w:pPr>
          </w:p>
          <w:p w14:paraId="746445A6" w14:textId="77777777" w:rsidR="00E072FD" w:rsidRDefault="00E072FD" w:rsidP="001D1E6D">
            <w:pPr>
              <w:spacing w:after="0" w:line="240" w:lineRule="auto"/>
              <w:rPr>
                <w:rFonts w:ascii="Arial" w:eastAsia="Calibri" w:hAnsi="Arial" w:cs="Arial"/>
                <w:sz w:val="20"/>
                <w:szCs w:val="20"/>
                <w14:ligatures w14:val="none"/>
              </w:rPr>
            </w:pPr>
          </w:p>
          <w:p w14:paraId="45D0D99B" w14:textId="77777777" w:rsidR="00E072FD" w:rsidRDefault="00E072FD" w:rsidP="001D1E6D">
            <w:pPr>
              <w:spacing w:after="0" w:line="240" w:lineRule="auto"/>
              <w:rPr>
                <w:rFonts w:ascii="Arial" w:eastAsia="Calibri" w:hAnsi="Arial" w:cs="Arial"/>
                <w:sz w:val="20"/>
                <w:szCs w:val="20"/>
                <w14:ligatures w14:val="none"/>
              </w:rPr>
            </w:pPr>
          </w:p>
          <w:p w14:paraId="7838E326" w14:textId="77777777" w:rsidR="00E072FD" w:rsidRDefault="00E072FD" w:rsidP="001D1E6D">
            <w:pPr>
              <w:spacing w:after="0" w:line="240" w:lineRule="auto"/>
              <w:rPr>
                <w:rFonts w:ascii="Arial" w:eastAsia="Calibri" w:hAnsi="Arial" w:cs="Arial"/>
                <w:sz w:val="20"/>
                <w:szCs w:val="20"/>
                <w14:ligatures w14:val="none"/>
              </w:rPr>
            </w:pPr>
          </w:p>
          <w:p w14:paraId="396F32D3" w14:textId="77777777" w:rsidR="00E072FD" w:rsidRDefault="00E072FD" w:rsidP="001D1E6D">
            <w:pPr>
              <w:spacing w:after="0" w:line="240" w:lineRule="auto"/>
              <w:rPr>
                <w:rFonts w:ascii="Arial" w:eastAsia="Calibri" w:hAnsi="Arial" w:cs="Arial"/>
                <w:sz w:val="20"/>
                <w:szCs w:val="20"/>
                <w14:ligatures w14:val="none"/>
              </w:rPr>
            </w:pPr>
          </w:p>
          <w:p w14:paraId="79FD929A" w14:textId="77777777" w:rsidR="00E072FD" w:rsidRPr="008D69F9" w:rsidRDefault="00E072FD" w:rsidP="001D1E6D">
            <w:pPr>
              <w:spacing w:after="0" w:line="240" w:lineRule="auto"/>
              <w:rPr>
                <w:rFonts w:ascii="Arial" w:eastAsia="Calibri" w:hAnsi="Arial" w:cs="Arial"/>
                <w:sz w:val="20"/>
                <w:szCs w:val="20"/>
                <w14:ligatures w14:val="none"/>
              </w:rPr>
            </w:pPr>
          </w:p>
        </w:tc>
      </w:tr>
    </w:tbl>
    <w:p w14:paraId="43DD0ED0" w14:textId="77777777" w:rsidR="00E96F68" w:rsidRDefault="00E96F68" w:rsidP="00E96F68">
      <w:pPr>
        <w:rPr>
          <w:rFonts w:ascii="Arial" w:hAnsi="Arial" w:cs="Arial"/>
          <w:sz w:val="20"/>
          <w:szCs w:val="20"/>
        </w:rPr>
      </w:pPr>
    </w:p>
    <w:p w14:paraId="5F4E9332" w14:textId="77777777" w:rsidR="008D69F9" w:rsidRDefault="008D69F9" w:rsidP="008D69F9">
      <w:pPr>
        <w:rPr>
          <w:rFonts w:ascii="Arial" w:eastAsia="Calibri" w:hAnsi="Arial" w:cs="Arial"/>
          <w:sz w:val="20"/>
          <w:szCs w:val="20"/>
          <w14:ligatures w14:val="none"/>
        </w:rPr>
      </w:pPr>
    </w:p>
    <w:p w14:paraId="32E07AE1" w14:textId="77777777" w:rsidR="00971F3A" w:rsidRDefault="00971F3A" w:rsidP="008D69F9">
      <w:pPr>
        <w:rPr>
          <w:rFonts w:ascii="Arial" w:eastAsia="Calibri" w:hAnsi="Arial" w:cs="Arial"/>
          <w:sz w:val="20"/>
          <w:szCs w:val="20"/>
          <w14:ligatures w14:val="none"/>
        </w:rPr>
      </w:pPr>
    </w:p>
    <w:p w14:paraId="5E739AC6" w14:textId="77777777" w:rsidR="00971F3A" w:rsidRDefault="00971F3A" w:rsidP="008D69F9">
      <w:pPr>
        <w:rPr>
          <w:rFonts w:ascii="Arial" w:eastAsia="Calibri" w:hAnsi="Arial" w:cs="Arial"/>
          <w:sz w:val="20"/>
          <w:szCs w:val="20"/>
          <w14:ligatures w14:val="none"/>
        </w:rPr>
      </w:pPr>
    </w:p>
    <w:p w14:paraId="35991B25" w14:textId="77777777" w:rsidR="00971F3A" w:rsidRDefault="00971F3A" w:rsidP="008D69F9">
      <w:pPr>
        <w:rPr>
          <w:rFonts w:ascii="Arial" w:eastAsia="Calibri" w:hAnsi="Arial" w:cs="Arial"/>
          <w:sz w:val="20"/>
          <w:szCs w:val="20"/>
          <w14:ligatures w14:val="none"/>
        </w:rPr>
      </w:pPr>
    </w:p>
    <w:p w14:paraId="7036F0D3" w14:textId="77777777" w:rsidR="00971F3A" w:rsidRDefault="00971F3A" w:rsidP="008D69F9">
      <w:pPr>
        <w:rPr>
          <w:rFonts w:ascii="Arial" w:eastAsia="Calibri" w:hAnsi="Arial" w:cs="Arial"/>
          <w:sz w:val="20"/>
          <w:szCs w:val="20"/>
          <w14:ligatures w14:val="none"/>
        </w:rPr>
      </w:pPr>
    </w:p>
    <w:p w14:paraId="5171D89A" w14:textId="77777777" w:rsidR="00971F3A" w:rsidRDefault="00971F3A" w:rsidP="008D69F9">
      <w:pPr>
        <w:rPr>
          <w:rFonts w:ascii="Arial" w:eastAsia="Calibri" w:hAnsi="Arial" w:cs="Arial"/>
          <w:sz w:val="20"/>
          <w:szCs w:val="20"/>
          <w14:ligatures w14:val="none"/>
        </w:rPr>
      </w:pPr>
    </w:p>
    <w:p w14:paraId="1295B39A" w14:textId="77777777" w:rsidR="00971F3A" w:rsidRDefault="00971F3A" w:rsidP="008D69F9">
      <w:pPr>
        <w:rPr>
          <w:rFonts w:ascii="Arial" w:eastAsia="Calibri" w:hAnsi="Arial" w:cs="Arial"/>
          <w:sz w:val="20"/>
          <w:szCs w:val="20"/>
          <w14:ligatures w14:val="none"/>
        </w:rPr>
      </w:pPr>
    </w:p>
    <w:p w14:paraId="73E60DE8" w14:textId="77777777" w:rsidR="00971F3A" w:rsidRDefault="00971F3A" w:rsidP="008D69F9">
      <w:pPr>
        <w:rPr>
          <w:rFonts w:ascii="Arial" w:eastAsia="Calibri" w:hAnsi="Arial" w:cs="Arial"/>
          <w:sz w:val="20"/>
          <w:szCs w:val="20"/>
          <w14:ligatures w14:val="none"/>
        </w:rPr>
      </w:pPr>
    </w:p>
    <w:p w14:paraId="20BC69F1" w14:textId="77777777" w:rsidR="008D69F9" w:rsidRPr="008D69F9" w:rsidRDefault="008D69F9" w:rsidP="008D69F9">
      <w:pPr>
        <w:rPr>
          <w:rFonts w:ascii="Arial" w:eastAsia="Calibri" w:hAnsi="Arial" w:cs="Arial"/>
          <w:sz w:val="20"/>
          <w:szCs w:val="20"/>
          <w14:ligatures w14:val="none"/>
        </w:rPr>
      </w:pPr>
    </w:p>
    <w:p w14:paraId="77390370" w14:textId="77777777" w:rsidR="008D69F9" w:rsidRPr="008D69F9" w:rsidRDefault="008D69F9" w:rsidP="008D69F9">
      <w:pPr>
        <w:rPr>
          <w:rFonts w:ascii="Arial" w:eastAsia="Calibri" w:hAnsi="Arial" w:cs="Arial"/>
          <w:sz w:val="20"/>
          <w:szCs w:val="20"/>
          <w14:ligatures w14:val="none"/>
        </w:rPr>
      </w:pPr>
      <w:r w:rsidRPr="008D69F9">
        <w:rPr>
          <w:rFonts w:ascii="Arial" w:eastAsia="Calibri" w:hAnsi="Arial" w:cs="Arial"/>
          <w:sz w:val="20"/>
          <w:szCs w:val="20"/>
          <w14:ligatures w14:val="none"/>
        </w:rPr>
        <w:br w:type="page"/>
      </w:r>
    </w:p>
    <w:p w14:paraId="3453F5F1" w14:textId="77777777" w:rsidR="008D69F9" w:rsidRDefault="008D69F9" w:rsidP="008D69F9">
      <w:pPr>
        <w:spacing w:after="0" w:line="240" w:lineRule="auto"/>
        <w:rPr>
          <w:rFonts w:ascii="Arial" w:eastAsia="Calibri" w:hAnsi="Arial" w:cs="Arial"/>
          <w:sz w:val="20"/>
          <w:szCs w:val="20"/>
          <w14:ligatures w14:val="none"/>
        </w:rPr>
      </w:pPr>
    </w:p>
    <w:p w14:paraId="498DFAC8" w14:textId="105A11B0" w:rsidR="00AD7470" w:rsidRPr="00AD7470" w:rsidRDefault="00AD7470" w:rsidP="00AD7470">
      <w:pPr>
        <w:ind w:left="708"/>
        <w:rPr>
          <w:rFonts w:ascii="Arial" w:eastAsiaTheme="majorEastAsia" w:hAnsi="Arial" w:cs="Arial"/>
          <w:b/>
          <w:bCs/>
          <w:sz w:val="20"/>
          <w:szCs w:val="20"/>
        </w:rPr>
      </w:pPr>
      <w:r w:rsidRPr="00AD7470">
        <w:rPr>
          <w:rFonts w:ascii="Arial" w:eastAsiaTheme="majorEastAsia" w:hAnsi="Arial" w:cs="Arial"/>
          <w:b/>
          <w:bCs/>
          <w:sz w:val="20"/>
          <w:szCs w:val="20"/>
        </w:rPr>
        <w:t>Onderwerp: K</w:t>
      </w:r>
      <w:r>
        <w:rPr>
          <w:rFonts w:ascii="Arial" w:eastAsiaTheme="majorEastAsia" w:hAnsi="Arial" w:cs="Arial"/>
          <w:b/>
          <w:bCs/>
          <w:sz w:val="20"/>
          <w:szCs w:val="20"/>
        </w:rPr>
        <w:t>3</w:t>
      </w:r>
      <w:r w:rsidRPr="00AD7470">
        <w:rPr>
          <w:rFonts w:ascii="Arial" w:eastAsiaTheme="majorEastAsia" w:hAnsi="Arial" w:cs="Arial"/>
          <w:b/>
          <w:bCs/>
          <w:sz w:val="20"/>
          <w:szCs w:val="20"/>
        </w:rPr>
        <w:t xml:space="preserve"> Kwaliteit </w:t>
      </w:r>
      <w:r>
        <w:rPr>
          <w:rFonts w:ascii="Arial" w:eastAsiaTheme="majorEastAsia" w:hAnsi="Arial" w:cs="Arial"/>
          <w:b/>
          <w:bCs/>
          <w:sz w:val="20"/>
          <w:szCs w:val="20"/>
        </w:rPr>
        <w:t>van gebruik vanuit vak-applicaties</w:t>
      </w:r>
    </w:p>
    <w:p w14:paraId="55160A17" w14:textId="77777777" w:rsidR="00AD7470" w:rsidRDefault="00AD7470" w:rsidP="008D69F9">
      <w:pPr>
        <w:spacing w:after="0" w:line="240" w:lineRule="auto"/>
        <w:rPr>
          <w:rFonts w:ascii="Arial" w:eastAsia="Calibri" w:hAnsi="Arial" w:cs="Arial"/>
          <w:sz w:val="20"/>
          <w:szCs w:val="20"/>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7938"/>
      </w:tblGrid>
      <w:tr w:rsidR="008D69F9" w:rsidRPr="008D69F9" w14:paraId="5DEBD4CA" w14:textId="77777777" w:rsidTr="0059167B">
        <w:tc>
          <w:tcPr>
            <w:tcW w:w="1413" w:type="dxa"/>
            <w:tcMar>
              <w:top w:w="0" w:type="dxa"/>
              <w:left w:w="108" w:type="dxa"/>
              <w:bottom w:w="0" w:type="dxa"/>
              <w:right w:w="108" w:type="dxa"/>
            </w:tcMar>
            <w:hideMark/>
          </w:tcPr>
          <w:p w14:paraId="140EF1F3" w14:textId="77777777" w:rsidR="008D69F9" w:rsidRPr="008D69F9" w:rsidRDefault="008D69F9" w:rsidP="008D69F9">
            <w:pPr>
              <w:spacing w:after="0" w:line="240" w:lineRule="auto"/>
              <w:rPr>
                <w:rFonts w:ascii="Arial" w:eastAsia="Calibri" w:hAnsi="Arial" w:cs="Arial"/>
                <w:sz w:val="20"/>
                <w:szCs w:val="20"/>
                <w14:ligatures w14:val="none"/>
              </w:rPr>
            </w:pPr>
            <w:r w:rsidRPr="008D69F9">
              <w:rPr>
                <w:rFonts w:ascii="Arial" w:eastAsia="Calibri" w:hAnsi="Arial" w:cs="Arial"/>
                <w:sz w:val="20"/>
                <w:szCs w:val="20"/>
                <w14:ligatures w14:val="none"/>
              </w:rPr>
              <w:t>Doel</w:t>
            </w:r>
          </w:p>
        </w:tc>
        <w:tc>
          <w:tcPr>
            <w:tcW w:w="7938" w:type="dxa"/>
            <w:tcMar>
              <w:top w:w="0" w:type="dxa"/>
              <w:left w:w="108" w:type="dxa"/>
              <w:bottom w:w="0" w:type="dxa"/>
              <w:right w:w="108" w:type="dxa"/>
            </w:tcMar>
          </w:tcPr>
          <w:p w14:paraId="1C64B120" w14:textId="77777777" w:rsidR="008D69F9" w:rsidRPr="008D69F9" w:rsidRDefault="008D69F9" w:rsidP="008D69F9">
            <w:pPr>
              <w:spacing w:after="0" w:line="240" w:lineRule="auto"/>
              <w:rPr>
                <w:rFonts w:ascii="Arial" w:eastAsia="Calibri" w:hAnsi="Arial" w:cs="Arial"/>
                <w:sz w:val="20"/>
                <w:szCs w:val="20"/>
                <w14:ligatures w14:val="none"/>
              </w:rPr>
            </w:pPr>
            <w:r w:rsidRPr="008D69F9">
              <w:rPr>
                <w:rFonts w:ascii="Arial" w:eastAsia="Calibri" w:hAnsi="Arial" w:cs="Arial"/>
                <w:sz w:val="20"/>
                <w:szCs w:val="20"/>
                <w14:ligatures w14:val="none"/>
              </w:rPr>
              <w:t>BWB en gemeenten gebruiken de producten voor uiteenlopende processen. Om efficiënt en goed te werken is het noodzakelijk dat de producten vanuit de vak-applicaties benaderbaar zijn, waarbij de relevante functionaliteiten beschikbaar blijven</w:t>
            </w:r>
          </w:p>
        </w:tc>
      </w:tr>
      <w:tr w:rsidR="008D69F9" w:rsidRPr="008D69F9" w14:paraId="2E15FCBB" w14:textId="77777777" w:rsidTr="0059167B">
        <w:tc>
          <w:tcPr>
            <w:tcW w:w="1413" w:type="dxa"/>
            <w:tcMar>
              <w:top w:w="0" w:type="dxa"/>
              <w:left w:w="108" w:type="dxa"/>
              <w:bottom w:w="0" w:type="dxa"/>
              <w:right w:w="108" w:type="dxa"/>
            </w:tcMar>
            <w:hideMark/>
          </w:tcPr>
          <w:p w14:paraId="3B4F441E" w14:textId="77777777" w:rsidR="008D69F9" w:rsidRPr="008D69F9" w:rsidRDefault="008D69F9" w:rsidP="008D69F9">
            <w:pPr>
              <w:spacing w:after="0" w:line="240" w:lineRule="auto"/>
              <w:rPr>
                <w:rFonts w:ascii="Arial" w:eastAsia="Calibri" w:hAnsi="Arial" w:cs="Arial"/>
                <w:sz w:val="20"/>
                <w:szCs w:val="20"/>
                <w14:ligatures w14:val="none"/>
              </w:rPr>
            </w:pPr>
            <w:r w:rsidRPr="008D69F9">
              <w:rPr>
                <w:rFonts w:ascii="Arial" w:eastAsia="Calibri" w:hAnsi="Arial" w:cs="Arial"/>
                <w:sz w:val="20"/>
                <w:szCs w:val="20"/>
                <w14:ligatures w14:val="none"/>
              </w:rPr>
              <w:t>Benodigde informatie bij inschrijving</w:t>
            </w:r>
          </w:p>
        </w:tc>
        <w:tc>
          <w:tcPr>
            <w:tcW w:w="7938" w:type="dxa"/>
            <w:tcMar>
              <w:top w:w="0" w:type="dxa"/>
              <w:left w:w="108" w:type="dxa"/>
              <w:bottom w:w="0" w:type="dxa"/>
              <w:right w:w="108" w:type="dxa"/>
            </w:tcMar>
          </w:tcPr>
          <w:p w14:paraId="533EDFA1" w14:textId="0E7076BE" w:rsidR="008D69F9" w:rsidRPr="008D69F9" w:rsidRDefault="00A059FF" w:rsidP="00AD7470">
            <w:pPr>
              <w:spacing w:after="0" w:line="240" w:lineRule="auto"/>
              <w:rPr>
                <w:rFonts w:ascii="Arial" w:eastAsia="Calibri" w:hAnsi="Arial" w:cs="Arial"/>
                <w:sz w:val="20"/>
                <w:szCs w:val="20"/>
                <w14:ligatures w14:val="none"/>
              </w:rPr>
            </w:pPr>
            <w:r w:rsidRPr="1E662370">
              <w:rPr>
                <w:rFonts w:ascii="Arial" w:hAnsi="Arial" w:cs="Arial"/>
                <w:sz w:val="20"/>
                <w:szCs w:val="20"/>
              </w:rPr>
              <w:t xml:space="preserve">Voor de beantwoording maakt u gebruik van </w:t>
            </w:r>
            <w:r>
              <w:rPr>
                <w:rFonts w:ascii="Arial" w:hAnsi="Arial" w:cs="Arial"/>
                <w:sz w:val="20"/>
                <w:szCs w:val="20"/>
              </w:rPr>
              <w:t xml:space="preserve">het antwoordformulier </w:t>
            </w:r>
            <w:r w:rsidRPr="00F90D70">
              <w:rPr>
                <w:rFonts w:ascii="Arial" w:hAnsi="Arial" w:cs="Arial"/>
                <w:b/>
                <w:bCs/>
                <w:sz w:val="20"/>
                <w:szCs w:val="20"/>
              </w:rPr>
              <w:t>(invulbijlage A)</w:t>
            </w:r>
            <w:r>
              <w:rPr>
                <w:rFonts w:ascii="Arial" w:hAnsi="Arial" w:cs="Arial"/>
                <w:sz w:val="20"/>
                <w:szCs w:val="20"/>
              </w:rPr>
              <w:t>.</w:t>
            </w:r>
            <w:r w:rsidRPr="1E662370">
              <w:rPr>
                <w:rFonts w:ascii="Arial" w:hAnsi="Arial" w:cs="Arial"/>
                <w:sz w:val="20"/>
                <w:szCs w:val="20"/>
              </w:rPr>
              <w:t xml:space="preserve"> De </w:t>
            </w:r>
            <w:r w:rsidRPr="00095EB0">
              <w:rPr>
                <w:rFonts w:ascii="Arial" w:hAnsi="Arial" w:cs="Arial"/>
                <w:sz w:val="20"/>
                <w:szCs w:val="20"/>
                <w:highlight w:val="green"/>
              </w:rPr>
              <w:t>groen</w:t>
            </w:r>
            <w:r>
              <w:rPr>
                <w:rFonts w:ascii="Arial" w:hAnsi="Arial" w:cs="Arial"/>
                <w:sz w:val="20"/>
                <w:szCs w:val="20"/>
              </w:rPr>
              <w:t xml:space="preserve"> </w:t>
            </w:r>
            <w:r w:rsidRPr="1E662370">
              <w:rPr>
                <w:rFonts w:ascii="Arial" w:hAnsi="Arial" w:cs="Arial"/>
                <w:sz w:val="20"/>
                <w:szCs w:val="20"/>
              </w:rPr>
              <w:t>gemarkeerde eisen en wensen verwachten we te zien bij de demonstratie.</w:t>
            </w:r>
          </w:p>
        </w:tc>
      </w:tr>
      <w:tr w:rsidR="00AD7470" w:rsidRPr="008D69F9" w14:paraId="4CA610CD" w14:textId="77777777" w:rsidTr="0059167B">
        <w:tc>
          <w:tcPr>
            <w:tcW w:w="1413" w:type="dxa"/>
            <w:tcMar>
              <w:top w:w="0" w:type="dxa"/>
              <w:left w:w="108" w:type="dxa"/>
              <w:bottom w:w="0" w:type="dxa"/>
              <w:right w:w="108" w:type="dxa"/>
            </w:tcMar>
          </w:tcPr>
          <w:p w14:paraId="414531E2" w14:textId="310785C7" w:rsidR="00AD7470" w:rsidRPr="008D69F9" w:rsidRDefault="00AD7470" w:rsidP="00AD7470">
            <w:pPr>
              <w:spacing w:after="0" w:line="240" w:lineRule="auto"/>
              <w:rPr>
                <w:rFonts w:ascii="Arial" w:eastAsia="Calibri" w:hAnsi="Arial" w:cs="Arial"/>
                <w:sz w:val="20"/>
                <w:szCs w:val="20"/>
                <w14:ligatures w14:val="none"/>
              </w:rPr>
            </w:pPr>
            <w:r>
              <w:rPr>
                <w:rFonts w:ascii="Arial" w:hAnsi="Arial" w:cs="Arial"/>
                <w:sz w:val="20"/>
                <w:szCs w:val="20"/>
              </w:rPr>
              <w:t>Opmerking</w:t>
            </w:r>
          </w:p>
        </w:tc>
        <w:tc>
          <w:tcPr>
            <w:tcW w:w="7938" w:type="dxa"/>
            <w:tcMar>
              <w:top w:w="0" w:type="dxa"/>
              <w:left w:w="108" w:type="dxa"/>
              <w:bottom w:w="0" w:type="dxa"/>
              <w:right w:w="108" w:type="dxa"/>
            </w:tcMar>
          </w:tcPr>
          <w:p w14:paraId="16977D13" w14:textId="08A3EFA6" w:rsidR="00AD7470" w:rsidRPr="008D69F9" w:rsidRDefault="00AD7470" w:rsidP="00AD7470">
            <w:pPr>
              <w:spacing w:after="0" w:line="240" w:lineRule="auto"/>
              <w:rPr>
                <w:rFonts w:ascii="Arial" w:eastAsia="Calibri" w:hAnsi="Arial" w:cs="Arial"/>
                <w:sz w:val="20"/>
                <w:szCs w:val="20"/>
                <w14:ligatures w14:val="none"/>
              </w:rPr>
            </w:pPr>
            <w:r>
              <w:rPr>
                <w:rFonts w:ascii="Arial" w:hAnsi="Arial" w:cs="Arial"/>
                <w:sz w:val="20"/>
                <w:szCs w:val="20"/>
              </w:rPr>
              <w:t xml:space="preserve">De aanbestedende dienst heeft bewust het aantal pagina’s niet beperkt. Hierbij wordt ervan uit gegaan dat inschrijver ook in zijn eigen belang de gevraagde beschrijving kort en bondig houdt. </w:t>
            </w:r>
          </w:p>
        </w:tc>
      </w:tr>
    </w:tbl>
    <w:p w14:paraId="76428CFD" w14:textId="77777777" w:rsidR="00BE6FC8" w:rsidRDefault="00BE6FC8" w:rsidP="008D69F9">
      <w:pPr>
        <w:spacing w:after="0" w:line="240" w:lineRule="auto"/>
        <w:rPr>
          <w:rFonts w:ascii="Arial" w:eastAsia="Calibri" w:hAnsi="Arial" w:cs="Arial"/>
          <w:sz w:val="20"/>
          <w:szCs w:val="20"/>
          <w14:ligatures w14:val="none"/>
        </w:rPr>
      </w:pP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BE6FC8" w:rsidRPr="00CB4FE8" w14:paraId="768BEB1D" w14:textId="77777777" w:rsidTr="00BE6FC8">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2534D2E9" w14:textId="77777777" w:rsidR="00BE6FC8" w:rsidRPr="00CB4FE8" w:rsidRDefault="00BE6FC8" w:rsidP="001D1E6D">
            <w:pPr>
              <w:pStyle w:val="Geenafstand"/>
              <w:rPr>
                <w:rFonts w:ascii="Arial" w:hAnsi="Arial" w:cs="Arial"/>
                <w:sz w:val="20"/>
                <w:szCs w:val="20"/>
              </w:rPr>
            </w:pPr>
            <w:r w:rsidRPr="00CB4FE8">
              <w:rPr>
                <w:rFonts w:ascii="Arial" w:hAnsi="Arial" w:cs="Arial"/>
                <w:sz w:val="20"/>
                <w:szCs w:val="20"/>
              </w:rPr>
              <w:t>Wens nr WA01</w:t>
            </w:r>
          </w:p>
        </w:tc>
      </w:tr>
      <w:tr w:rsidR="00BE6FC8" w:rsidRPr="002904D6" w14:paraId="3DC04422"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7B9C2" w14:textId="77777777" w:rsidR="00BE6FC8" w:rsidRPr="002904D6" w:rsidRDefault="00BE6FC8" w:rsidP="001D1E6D">
            <w:pPr>
              <w:rPr>
                <w:rFonts w:ascii="Arial" w:eastAsia="Aptos" w:hAnsi="Arial" w:cs="Arial"/>
                <w:sz w:val="20"/>
                <w:szCs w:val="20"/>
                <w:lang w:val="en-US"/>
              </w:rPr>
            </w:pPr>
            <w:r w:rsidRPr="002904D6">
              <w:rPr>
                <w:rFonts w:ascii="Arial" w:eastAsia="Aptos" w:hAnsi="Arial" w:cs="Arial"/>
                <w:sz w:val="20"/>
                <w:szCs w:val="20"/>
                <w:lang w:val="en-US"/>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392E3BFE" w14:textId="77777777" w:rsidR="00BE6FC8" w:rsidRPr="002904D6" w:rsidRDefault="00BE6FC8" w:rsidP="001D1E6D">
            <w:pPr>
              <w:rPr>
                <w:rFonts w:ascii="Arial" w:eastAsia="Aptos" w:hAnsi="Arial" w:cs="Arial"/>
                <w:sz w:val="20"/>
                <w:szCs w:val="20"/>
              </w:rPr>
            </w:pPr>
            <w:r w:rsidRPr="007C499C">
              <w:rPr>
                <w:rFonts w:ascii="Arial" w:eastAsia="Aptos" w:hAnsi="Arial" w:cs="Arial"/>
                <w:sz w:val="20"/>
                <w:szCs w:val="20"/>
                <w:highlight w:val="green"/>
              </w:rPr>
              <w:t>Werking openen API vanuit andere applicatie</w:t>
            </w:r>
          </w:p>
        </w:tc>
      </w:tr>
      <w:tr w:rsidR="00BE6FC8" w:rsidRPr="002904D6" w14:paraId="03FCE865" w14:textId="77777777" w:rsidTr="00BE6FC8">
        <w:trPr>
          <w:gridBefore w:val="1"/>
          <w:wBefore w:w="10" w:type="dxa"/>
          <w:trHeight w:val="903"/>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2A36C" w14:textId="77777777" w:rsidR="00BE6FC8" w:rsidRPr="002904D6" w:rsidRDefault="00BE6FC8" w:rsidP="001D1E6D">
            <w:pPr>
              <w:rPr>
                <w:rFonts w:ascii="Arial" w:eastAsia="Aptos" w:hAnsi="Arial" w:cs="Arial"/>
                <w:sz w:val="20"/>
                <w:szCs w:val="20"/>
                <w:lang w:val="en-US"/>
              </w:rPr>
            </w:pPr>
            <w:r w:rsidRPr="002904D6">
              <w:rPr>
                <w:rFonts w:ascii="Arial" w:eastAsia="Aptos" w:hAnsi="Arial" w:cs="Arial"/>
                <w:sz w:val="20"/>
                <w:szCs w:val="20"/>
                <w:lang w:val="en-US"/>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44441C42" w14:textId="77777777" w:rsidR="00BE6FC8" w:rsidRPr="003217C9" w:rsidRDefault="00BE6FC8" w:rsidP="001D1E6D">
            <w:pPr>
              <w:pStyle w:val="Geenafstand"/>
              <w:rPr>
                <w:rFonts w:ascii="Arial" w:eastAsia="Aptos" w:hAnsi="Arial" w:cs="Arial"/>
                <w:sz w:val="20"/>
                <w:szCs w:val="20"/>
                <w14:ligatures w14:val="standardContextual"/>
              </w:rPr>
            </w:pPr>
            <w:r w:rsidRPr="003217C9">
              <w:rPr>
                <w:rFonts w:ascii="Arial" w:hAnsi="Arial" w:cs="Arial"/>
                <w:sz w:val="20"/>
                <w:szCs w:val="20"/>
              </w:rPr>
              <w:t>Voor een efficiënte workflow is het essentieel dat gebruikers vanuit hun vakapplicatie (zoals BGT, GIS of andere systemen) direct toegang hebben tot de juiste 360-gradenbeelden. Dit bespaart tijd en voorkomt fouten doordat de gebruiker niet handmatig hoeft te navigeren binnen de viewer.</w:t>
            </w:r>
          </w:p>
        </w:tc>
      </w:tr>
      <w:tr w:rsidR="00BE6FC8" w:rsidRPr="002904D6" w14:paraId="01F298BD" w14:textId="77777777" w:rsidTr="00BE6FC8">
        <w:trPr>
          <w:gridBefore w:val="1"/>
          <w:wBefore w:w="10" w:type="dxa"/>
          <w:trHeight w:val="4361"/>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C2B0F" w14:textId="77777777" w:rsidR="00BE6FC8" w:rsidRPr="002904D6" w:rsidRDefault="00BE6FC8" w:rsidP="001D1E6D">
            <w:pPr>
              <w:spacing w:after="0" w:line="240" w:lineRule="auto"/>
              <w:rPr>
                <w:rFonts w:ascii="Arial" w:eastAsia="Aptos" w:hAnsi="Arial" w:cs="Arial"/>
                <w:sz w:val="20"/>
                <w:szCs w:val="20"/>
              </w:rPr>
            </w:pPr>
            <w:r w:rsidRPr="002904D6">
              <w:rPr>
                <w:rFonts w:ascii="Arial" w:eastAsia="Aptos"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08BC930D" w14:textId="77777777" w:rsidR="00BE6FC8" w:rsidRPr="00AF48EE" w:rsidRDefault="00BE6FC8" w:rsidP="001D1E6D">
            <w:pPr>
              <w:spacing w:after="0" w:line="240" w:lineRule="auto"/>
              <w:rPr>
                <w:rFonts w:ascii="Arial" w:eastAsia="Aptos" w:hAnsi="Arial" w:cs="Arial"/>
                <w:sz w:val="20"/>
                <w:szCs w:val="20"/>
              </w:rPr>
            </w:pPr>
            <w:r w:rsidRPr="00AF48EE">
              <w:rPr>
                <w:rFonts w:ascii="Arial" w:eastAsia="Aptos" w:hAnsi="Arial" w:cs="Arial"/>
                <w:b/>
                <w:bCs/>
                <w:sz w:val="20"/>
                <w:szCs w:val="20"/>
              </w:rPr>
              <w:t>Automatische locatiebepaling en beeldweergave</w:t>
            </w:r>
          </w:p>
          <w:p w14:paraId="456220D4" w14:textId="77777777" w:rsidR="00BE6FC8" w:rsidRPr="00AF48EE" w:rsidRDefault="00BE6FC8" w:rsidP="00BE6FC8">
            <w:pPr>
              <w:numPr>
                <w:ilvl w:val="0"/>
                <w:numId w:val="13"/>
              </w:numPr>
              <w:spacing w:after="0" w:line="240" w:lineRule="auto"/>
              <w:rPr>
                <w:rFonts w:ascii="Arial" w:eastAsia="Aptos" w:hAnsi="Arial" w:cs="Arial"/>
                <w:sz w:val="20"/>
                <w:szCs w:val="20"/>
              </w:rPr>
            </w:pPr>
            <w:r w:rsidRPr="00AF48EE">
              <w:rPr>
                <w:rFonts w:ascii="Arial" w:eastAsia="Aptos" w:hAnsi="Arial" w:cs="Arial"/>
                <w:sz w:val="20"/>
                <w:szCs w:val="20"/>
              </w:rPr>
              <w:t xml:space="preserve">Is het mogelijk om met één klik in </w:t>
            </w:r>
            <w:r>
              <w:rPr>
                <w:rFonts w:ascii="Arial" w:eastAsia="Aptos" w:hAnsi="Arial" w:cs="Arial"/>
                <w:sz w:val="20"/>
                <w:szCs w:val="20"/>
              </w:rPr>
              <w:t xml:space="preserve">de kaart van </w:t>
            </w:r>
            <w:r w:rsidRPr="00AF48EE">
              <w:rPr>
                <w:rFonts w:ascii="Arial" w:eastAsia="Aptos" w:hAnsi="Arial" w:cs="Arial"/>
                <w:sz w:val="20"/>
                <w:szCs w:val="20"/>
              </w:rPr>
              <w:t>een externe applicatie (zoals BGT of een GIS-viewer) direct de meest recente en dichtstbijzijnde 360-gradenfoto te openen?</w:t>
            </w:r>
          </w:p>
          <w:p w14:paraId="60924D50" w14:textId="77777777" w:rsidR="00BE6FC8" w:rsidRPr="00AF48EE" w:rsidRDefault="00BE6FC8" w:rsidP="00BE6FC8">
            <w:pPr>
              <w:numPr>
                <w:ilvl w:val="0"/>
                <w:numId w:val="13"/>
              </w:numPr>
              <w:spacing w:after="0" w:line="240" w:lineRule="auto"/>
              <w:rPr>
                <w:rFonts w:ascii="Arial" w:eastAsia="Aptos" w:hAnsi="Arial" w:cs="Arial"/>
                <w:sz w:val="20"/>
                <w:szCs w:val="20"/>
              </w:rPr>
            </w:pPr>
            <w:r w:rsidRPr="00AF48EE">
              <w:rPr>
                <w:rFonts w:ascii="Arial" w:eastAsia="Aptos" w:hAnsi="Arial" w:cs="Arial"/>
                <w:sz w:val="20"/>
                <w:szCs w:val="20"/>
              </w:rPr>
              <w:t>Welke methodes worden gebruikt om de locatie van de klik te bepalen?</w:t>
            </w:r>
          </w:p>
          <w:p w14:paraId="67ACF045" w14:textId="77777777" w:rsidR="00BE6FC8" w:rsidRPr="00AF48EE" w:rsidRDefault="00BE6FC8" w:rsidP="00BE6FC8">
            <w:pPr>
              <w:numPr>
                <w:ilvl w:val="0"/>
                <w:numId w:val="13"/>
              </w:numPr>
              <w:spacing w:after="0" w:line="240" w:lineRule="auto"/>
              <w:rPr>
                <w:rFonts w:ascii="Arial" w:eastAsia="Aptos" w:hAnsi="Arial" w:cs="Arial"/>
                <w:sz w:val="20"/>
                <w:szCs w:val="20"/>
              </w:rPr>
            </w:pPr>
            <w:r w:rsidRPr="00AF48EE">
              <w:rPr>
                <w:rFonts w:ascii="Arial" w:eastAsia="Aptos" w:hAnsi="Arial" w:cs="Arial"/>
                <w:sz w:val="20"/>
                <w:szCs w:val="20"/>
              </w:rPr>
              <w:t>Hoe wordt rekening gehouden met de geografische nauwkeurigheid en de juiste positionering van het beeld?</w:t>
            </w:r>
          </w:p>
          <w:p w14:paraId="708A6AB8" w14:textId="77777777" w:rsidR="00BE6FC8" w:rsidRPr="00AF48EE" w:rsidRDefault="00BE6FC8" w:rsidP="001D1E6D">
            <w:pPr>
              <w:spacing w:after="0" w:line="240" w:lineRule="auto"/>
              <w:rPr>
                <w:rFonts w:ascii="Arial" w:eastAsia="Aptos" w:hAnsi="Arial" w:cs="Arial"/>
                <w:sz w:val="20"/>
                <w:szCs w:val="20"/>
              </w:rPr>
            </w:pPr>
            <w:r w:rsidRPr="00AF48EE">
              <w:rPr>
                <w:rFonts w:ascii="Arial" w:eastAsia="Aptos" w:hAnsi="Arial" w:cs="Arial"/>
                <w:b/>
                <w:bCs/>
                <w:sz w:val="20"/>
                <w:szCs w:val="20"/>
              </w:rPr>
              <w:t>API-functionaliteit en toegankelijkheid</w:t>
            </w:r>
          </w:p>
          <w:p w14:paraId="092D0504" w14:textId="77777777" w:rsidR="00BE6FC8" w:rsidRPr="00AF48EE" w:rsidRDefault="00BE6FC8" w:rsidP="00BE6FC8">
            <w:pPr>
              <w:numPr>
                <w:ilvl w:val="0"/>
                <w:numId w:val="13"/>
              </w:numPr>
              <w:spacing w:after="0" w:line="240" w:lineRule="auto"/>
              <w:rPr>
                <w:rFonts w:ascii="Arial" w:eastAsia="Aptos" w:hAnsi="Arial" w:cs="Arial"/>
                <w:sz w:val="20"/>
                <w:szCs w:val="20"/>
              </w:rPr>
            </w:pPr>
            <w:r w:rsidRPr="00AF48EE">
              <w:rPr>
                <w:rFonts w:ascii="Arial" w:eastAsia="Aptos" w:hAnsi="Arial" w:cs="Arial"/>
                <w:sz w:val="20"/>
                <w:szCs w:val="20"/>
              </w:rPr>
              <w:t>Hoe functioneert de API waarmee de viewer wordt geopend?</w:t>
            </w:r>
          </w:p>
          <w:p w14:paraId="1F261AC9" w14:textId="77777777" w:rsidR="00BE6FC8" w:rsidRPr="004B4F7C" w:rsidRDefault="00BE6FC8" w:rsidP="00BE6FC8">
            <w:pPr>
              <w:numPr>
                <w:ilvl w:val="0"/>
                <w:numId w:val="13"/>
              </w:numPr>
              <w:spacing w:after="0" w:line="240" w:lineRule="auto"/>
              <w:rPr>
                <w:rFonts w:ascii="Arial" w:eastAsia="Aptos" w:hAnsi="Arial" w:cs="Arial"/>
                <w:sz w:val="20"/>
                <w:szCs w:val="20"/>
              </w:rPr>
            </w:pPr>
            <w:r w:rsidRPr="00AF48EE">
              <w:rPr>
                <w:rFonts w:ascii="Arial" w:eastAsia="Aptos" w:hAnsi="Arial" w:cs="Arial"/>
                <w:sz w:val="20"/>
                <w:szCs w:val="20"/>
              </w:rPr>
              <w:t>Ondersteunt de API het aanroepen van een specifieke locatie, zodat de gebruiker direct de relevante beelden ziet?</w:t>
            </w:r>
          </w:p>
          <w:p w14:paraId="13DE4A91" w14:textId="77777777" w:rsidR="00BE6FC8" w:rsidRPr="00DE6CFE" w:rsidRDefault="00BE6FC8" w:rsidP="00BE6FC8">
            <w:pPr>
              <w:numPr>
                <w:ilvl w:val="0"/>
                <w:numId w:val="13"/>
              </w:numPr>
              <w:spacing w:after="0" w:line="240" w:lineRule="auto"/>
              <w:rPr>
                <w:rFonts w:ascii="Arial" w:eastAsia="Aptos" w:hAnsi="Arial" w:cs="Arial"/>
                <w:sz w:val="20"/>
                <w:szCs w:val="20"/>
              </w:rPr>
            </w:pPr>
            <w:r w:rsidRPr="00DE6CFE">
              <w:rPr>
                <w:rFonts w:ascii="Arial" w:eastAsia="Aptos" w:hAnsi="Arial" w:cs="Arial"/>
                <w:sz w:val="20"/>
                <w:szCs w:val="20"/>
              </w:rPr>
              <w:t>Is de API documentatie beschikbaar, en zijn er standaardintegraties met gangbare vakapplicaties?</w:t>
            </w:r>
            <w:r>
              <w:rPr>
                <w:rFonts w:ascii="Arial" w:eastAsia="Aptos" w:hAnsi="Arial" w:cs="Arial"/>
                <w:sz w:val="20"/>
                <w:szCs w:val="20"/>
              </w:rPr>
              <w:br/>
            </w:r>
          </w:p>
          <w:p w14:paraId="51DF6355" w14:textId="77777777" w:rsidR="00BE6FC8" w:rsidRPr="002904D6" w:rsidRDefault="00BE6FC8" w:rsidP="001D1E6D">
            <w:pPr>
              <w:rPr>
                <w:rFonts w:ascii="Arial" w:eastAsia="Aptos" w:hAnsi="Arial" w:cs="Arial"/>
                <w:sz w:val="20"/>
                <w:szCs w:val="20"/>
              </w:rPr>
            </w:pPr>
            <w:r w:rsidRPr="00AF48EE">
              <w:rPr>
                <w:rFonts w:ascii="Arial" w:eastAsia="Aptos" w:hAnsi="Arial" w:cs="Arial"/>
                <w:b/>
                <w:bCs/>
                <w:sz w:val="20"/>
                <w:szCs w:val="20"/>
              </w:rPr>
              <w:t>Beoordeling:</w:t>
            </w:r>
            <w:r w:rsidRPr="00AF48EE">
              <w:rPr>
                <w:rFonts w:ascii="Arial" w:eastAsia="Aptos" w:hAnsi="Arial" w:cs="Arial"/>
                <w:sz w:val="20"/>
                <w:szCs w:val="20"/>
              </w:rPr>
              <w:br/>
              <w:t>De antwoorden worden beoordeeld op de mate van automatisering, gebruiksvriendelijkheid en technische toegankelijkheid van de API. Oplossingen die een snelle en eenvoudige integratie bieden, krijgen een hogere waardering.</w:t>
            </w:r>
          </w:p>
        </w:tc>
      </w:tr>
      <w:tr w:rsidR="00BE6FC8" w:rsidRPr="002904D6" w14:paraId="732D2D74"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A2A81" w14:textId="77777777" w:rsidR="00BE6FC8" w:rsidRPr="002904D6" w:rsidRDefault="00BE6FC8" w:rsidP="001D1E6D">
            <w:pPr>
              <w:rPr>
                <w:rFonts w:ascii="Arial" w:eastAsia="Aptos" w:hAnsi="Arial" w:cs="Arial"/>
                <w:sz w:val="20"/>
                <w:szCs w:val="20"/>
                <w:lang w:val="en-US"/>
              </w:rPr>
            </w:pPr>
            <w:r w:rsidRPr="002904D6">
              <w:rPr>
                <w:rFonts w:ascii="Arial" w:eastAsia="Aptos" w:hAnsi="Arial" w:cs="Arial"/>
                <w:sz w:val="20"/>
                <w:szCs w:val="20"/>
                <w:lang w:val="en-US"/>
              </w:rPr>
              <w:t>Weging</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169D7846" w14:textId="77777777" w:rsidR="00BE6FC8" w:rsidRDefault="00BE6FC8" w:rsidP="001D1E6D">
            <w:pPr>
              <w:rPr>
                <w:rFonts w:ascii="Arial" w:eastAsia="Aptos" w:hAnsi="Arial" w:cs="Arial"/>
                <w:sz w:val="20"/>
                <w:szCs w:val="20"/>
                <w:lang w:val="en-US"/>
              </w:rPr>
            </w:pPr>
            <w:r w:rsidRPr="002904D6">
              <w:rPr>
                <w:rFonts w:ascii="Arial" w:eastAsia="Aptos" w:hAnsi="Arial" w:cs="Arial"/>
                <w:sz w:val="20"/>
                <w:szCs w:val="20"/>
                <w:lang w:val="en-US"/>
              </w:rPr>
              <w:t>3</w:t>
            </w:r>
          </w:p>
          <w:p w14:paraId="321BE501" w14:textId="77777777" w:rsidR="00BE6FC8" w:rsidRPr="002904D6" w:rsidRDefault="00BE6FC8" w:rsidP="001D1E6D">
            <w:pPr>
              <w:rPr>
                <w:rFonts w:ascii="Arial" w:eastAsia="Aptos" w:hAnsi="Arial" w:cs="Arial"/>
                <w:sz w:val="20"/>
                <w:szCs w:val="20"/>
                <w:lang w:val="en-US"/>
              </w:rPr>
            </w:pPr>
          </w:p>
        </w:tc>
      </w:tr>
      <w:tr w:rsidR="00BE6FC8" w:rsidRPr="008D69F9" w14:paraId="6CF0E4CE" w14:textId="77777777" w:rsidTr="00BE6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0B08D570" w14:textId="77777777" w:rsidR="00BE6FC8" w:rsidRDefault="00BE6FC8"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BE6FC8" w:rsidRPr="008D69F9" w14:paraId="5F1E5594" w14:textId="77777777" w:rsidTr="00BE6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708698BC" w14:textId="77777777" w:rsidR="00BE6FC8" w:rsidRDefault="00BE6FC8" w:rsidP="001D1E6D">
            <w:pPr>
              <w:spacing w:after="0" w:line="240" w:lineRule="auto"/>
              <w:rPr>
                <w:rFonts w:ascii="Arial" w:eastAsia="Calibri" w:hAnsi="Arial" w:cs="Arial"/>
                <w:sz w:val="20"/>
                <w:szCs w:val="20"/>
                <w14:ligatures w14:val="none"/>
              </w:rPr>
            </w:pPr>
          </w:p>
          <w:p w14:paraId="769E65B2" w14:textId="77777777" w:rsidR="00BE6FC8" w:rsidRDefault="00BE6FC8" w:rsidP="001D1E6D">
            <w:pPr>
              <w:spacing w:after="0" w:line="240" w:lineRule="auto"/>
              <w:rPr>
                <w:rFonts w:ascii="Arial" w:eastAsia="Calibri" w:hAnsi="Arial" w:cs="Arial"/>
                <w:sz w:val="20"/>
                <w:szCs w:val="20"/>
                <w14:ligatures w14:val="none"/>
              </w:rPr>
            </w:pPr>
          </w:p>
          <w:p w14:paraId="35B0522E" w14:textId="77777777" w:rsidR="00BE6FC8" w:rsidRDefault="00BE6FC8" w:rsidP="001D1E6D">
            <w:pPr>
              <w:spacing w:after="0" w:line="240" w:lineRule="auto"/>
              <w:rPr>
                <w:rFonts w:ascii="Arial" w:eastAsia="Calibri" w:hAnsi="Arial" w:cs="Arial"/>
                <w:sz w:val="20"/>
                <w:szCs w:val="20"/>
                <w14:ligatures w14:val="none"/>
              </w:rPr>
            </w:pPr>
          </w:p>
          <w:p w14:paraId="484D7392" w14:textId="77777777" w:rsidR="00BE6FC8" w:rsidRDefault="00BE6FC8" w:rsidP="001D1E6D">
            <w:pPr>
              <w:spacing w:after="0" w:line="240" w:lineRule="auto"/>
              <w:rPr>
                <w:rFonts w:ascii="Arial" w:eastAsia="Calibri" w:hAnsi="Arial" w:cs="Arial"/>
                <w:sz w:val="20"/>
                <w:szCs w:val="20"/>
                <w14:ligatures w14:val="none"/>
              </w:rPr>
            </w:pPr>
          </w:p>
          <w:p w14:paraId="5E577F1B" w14:textId="77777777" w:rsidR="00BE6FC8" w:rsidRDefault="00BE6FC8" w:rsidP="001D1E6D">
            <w:pPr>
              <w:spacing w:after="0" w:line="240" w:lineRule="auto"/>
              <w:rPr>
                <w:rFonts w:ascii="Arial" w:eastAsia="Calibri" w:hAnsi="Arial" w:cs="Arial"/>
                <w:sz w:val="20"/>
                <w:szCs w:val="20"/>
                <w14:ligatures w14:val="none"/>
              </w:rPr>
            </w:pPr>
          </w:p>
          <w:p w14:paraId="5DB40B32" w14:textId="77777777" w:rsidR="00BE6FC8" w:rsidRPr="008D69F9" w:rsidRDefault="00BE6FC8" w:rsidP="001D1E6D">
            <w:pPr>
              <w:spacing w:after="0" w:line="240" w:lineRule="auto"/>
              <w:rPr>
                <w:rFonts w:ascii="Arial" w:eastAsia="Calibri" w:hAnsi="Arial" w:cs="Arial"/>
                <w:sz w:val="20"/>
                <w:szCs w:val="20"/>
                <w14:ligatures w14:val="none"/>
              </w:rPr>
            </w:pPr>
          </w:p>
        </w:tc>
      </w:tr>
    </w:tbl>
    <w:p w14:paraId="2735B008" w14:textId="68E6C2C4" w:rsidR="00BE6FC8" w:rsidRDefault="00BE6FC8" w:rsidP="00BE6FC8">
      <w:pPr>
        <w:rPr>
          <w:rFonts w:ascii="Calibri" w:eastAsia="Aptos" w:hAnsi="Calibri" w:cs="Calibri"/>
        </w:rPr>
      </w:pPr>
    </w:p>
    <w:p w14:paraId="77CAC180" w14:textId="77777777" w:rsidR="00BE6FC8" w:rsidRDefault="00BE6FC8">
      <w:pPr>
        <w:rPr>
          <w:rFonts w:ascii="Calibri" w:eastAsia="Aptos" w:hAnsi="Calibri" w:cs="Calibri"/>
        </w:rPr>
      </w:pPr>
      <w:r>
        <w:rPr>
          <w:rFonts w:ascii="Calibri" w:eastAsia="Aptos" w:hAnsi="Calibri" w:cs="Calibri"/>
        </w:rPr>
        <w:br w:type="page"/>
      </w: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BE6FC8" w:rsidRPr="002904D6" w14:paraId="3D74277A" w14:textId="77777777" w:rsidTr="00BE6FC8">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51AEE42B"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color w:val="000000"/>
                <w:sz w:val="20"/>
                <w:szCs w:val="20"/>
                <w:lang w:val="en-US"/>
              </w:rPr>
              <w:lastRenderedPageBreak/>
              <w:t>Wens nr WA02</w:t>
            </w:r>
          </w:p>
        </w:tc>
      </w:tr>
      <w:tr w:rsidR="00BE6FC8" w:rsidRPr="002904D6" w14:paraId="192D8E9B"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B55B4"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2FB3A0D3" w14:textId="77777777" w:rsidR="00BE6FC8" w:rsidRPr="002904D6" w:rsidRDefault="00BE6FC8" w:rsidP="001D1E6D">
            <w:pPr>
              <w:spacing w:after="0" w:line="240" w:lineRule="auto"/>
              <w:rPr>
                <w:rFonts w:ascii="Arial" w:eastAsia="Aptos" w:hAnsi="Arial" w:cs="Arial"/>
                <w:sz w:val="20"/>
                <w:szCs w:val="20"/>
              </w:rPr>
            </w:pPr>
            <w:r w:rsidRPr="007C499C">
              <w:rPr>
                <w:rFonts w:ascii="Arial" w:eastAsia="Aptos" w:hAnsi="Arial" w:cs="Arial"/>
                <w:sz w:val="20"/>
                <w:szCs w:val="20"/>
                <w:highlight w:val="green"/>
              </w:rPr>
              <w:t>Locatiebepalen / Meten in de 360 graden foto</w:t>
            </w:r>
          </w:p>
        </w:tc>
      </w:tr>
      <w:tr w:rsidR="00BE6FC8" w:rsidRPr="002904D6" w14:paraId="57B44B4B"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47C85"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23E9B43D" w14:textId="77777777" w:rsidR="00BE6FC8" w:rsidRPr="00C25F7C" w:rsidRDefault="00BE6FC8" w:rsidP="001D1E6D">
            <w:pPr>
              <w:spacing w:after="0" w:line="240" w:lineRule="auto"/>
              <w:rPr>
                <w:rFonts w:ascii="Arial" w:eastAsia="Aptos" w:hAnsi="Arial" w:cs="Arial"/>
                <w:sz w:val="20"/>
                <w:szCs w:val="20"/>
              </w:rPr>
            </w:pPr>
            <w:r w:rsidRPr="00C25F7C">
              <w:rPr>
                <w:rFonts w:ascii="Arial" w:hAnsi="Arial" w:cs="Arial"/>
                <w:sz w:val="20"/>
                <w:szCs w:val="20"/>
              </w:rPr>
              <w:t>Voor diverse gemeentelijke taken, zoals beheer openbare ruimte en vergunningverlening, is het cruciaal om nauwkeurig en precies de coördinaten van objecten te bepalen en afstanden te meten binnen de 360-gradenbeelden (o.a. eisen ED03, EC09, EC23, EC26, EC27). Dit moet efficiënt en betrouwbaar kunnen gebeuren, bij voorkeur direct vanuit een vakapplicatie zoals BGT</w:t>
            </w:r>
          </w:p>
        </w:tc>
      </w:tr>
      <w:tr w:rsidR="00BE6FC8" w:rsidRPr="002904D6" w14:paraId="7B50806E"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972DC" w14:textId="77777777" w:rsidR="00BE6FC8" w:rsidRPr="002904D6" w:rsidRDefault="00BE6FC8" w:rsidP="001D1E6D">
            <w:pPr>
              <w:spacing w:after="0" w:line="240" w:lineRule="auto"/>
              <w:rPr>
                <w:rFonts w:ascii="Arial" w:eastAsia="Aptos" w:hAnsi="Arial" w:cs="Arial"/>
                <w:sz w:val="20"/>
                <w:szCs w:val="20"/>
              </w:rPr>
            </w:pPr>
            <w:r w:rsidRPr="002904D6">
              <w:rPr>
                <w:rFonts w:ascii="Arial" w:eastAsia="Aptos"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77782A00" w14:textId="77777777" w:rsidR="00BE6FC8" w:rsidRPr="00B70E79" w:rsidRDefault="00BE6FC8" w:rsidP="001D1E6D">
            <w:pPr>
              <w:spacing w:after="0" w:line="240" w:lineRule="auto"/>
              <w:rPr>
                <w:rFonts w:ascii="Arial" w:eastAsia="Aptos" w:hAnsi="Arial" w:cs="Arial"/>
                <w:sz w:val="20"/>
                <w:szCs w:val="20"/>
              </w:rPr>
            </w:pPr>
            <w:r w:rsidRPr="00B70E79">
              <w:rPr>
                <w:rFonts w:ascii="Arial" w:eastAsia="Aptos" w:hAnsi="Arial" w:cs="Arial"/>
                <w:b/>
                <w:bCs/>
                <w:sz w:val="20"/>
                <w:szCs w:val="20"/>
              </w:rPr>
              <w:t>Beschikbare meetmethoden</w:t>
            </w:r>
          </w:p>
          <w:p w14:paraId="57F03829" w14:textId="77777777" w:rsidR="00BE6FC8" w:rsidRPr="00B70E79" w:rsidRDefault="00BE6FC8" w:rsidP="00BE6FC8">
            <w:pPr>
              <w:numPr>
                <w:ilvl w:val="0"/>
                <w:numId w:val="14"/>
              </w:numPr>
              <w:spacing w:after="0" w:line="240" w:lineRule="auto"/>
              <w:rPr>
                <w:rFonts w:ascii="Arial" w:eastAsia="Aptos" w:hAnsi="Arial" w:cs="Arial"/>
                <w:sz w:val="20"/>
                <w:szCs w:val="20"/>
              </w:rPr>
            </w:pPr>
            <w:r w:rsidRPr="00B70E79">
              <w:rPr>
                <w:rFonts w:ascii="Arial" w:eastAsia="Aptos" w:hAnsi="Arial" w:cs="Arial"/>
                <w:sz w:val="20"/>
                <w:szCs w:val="20"/>
              </w:rPr>
              <w:t>Welke methodes zijn in de oplossing beschikbaar  voor locatiebepaling en metingen in de 360-graden/lidar beelden?</w:t>
            </w:r>
          </w:p>
          <w:p w14:paraId="35A767F8" w14:textId="77777777" w:rsidR="00BE6FC8" w:rsidRPr="00B70E79" w:rsidRDefault="00BE6FC8" w:rsidP="00BE6FC8">
            <w:pPr>
              <w:numPr>
                <w:ilvl w:val="0"/>
                <w:numId w:val="14"/>
              </w:numPr>
              <w:spacing w:after="0" w:line="240" w:lineRule="auto"/>
              <w:rPr>
                <w:rFonts w:ascii="Arial" w:eastAsia="Aptos" w:hAnsi="Arial" w:cs="Arial"/>
                <w:sz w:val="20"/>
                <w:szCs w:val="20"/>
              </w:rPr>
            </w:pPr>
            <w:r w:rsidRPr="00B70E79">
              <w:rPr>
                <w:rFonts w:ascii="Arial" w:eastAsia="Aptos" w:hAnsi="Arial" w:cs="Arial"/>
                <w:sz w:val="20"/>
                <w:szCs w:val="20"/>
              </w:rPr>
              <w:t>In hoeverre is dit ook mogelijk via de integratie/API vanuit de bij EB08 benoemde vak-applicaties?</w:t>
            </w:r>
          </w:p>
          <w:p w14:paraId="724C5E39" w14:textId="77777777" w:rsidR="00BE6FC8" w:rsidRPr="00B70E79" w:rsidRDefault="00BE6FC8" w:rsidP="00BE6FC8">
            <w:pPr>
              <w:numPr>
                <w:ilvl w:val="0"/>
                <w:numId w:val="14"/>
              </w:numPr>
              <w:spacing w:after="0" w:line="240" w:lineRule="auto"/>
              <w:rPr>
                <w:rFonts w:ascii="Arial" w:eastAsia="Aptos" w:hAnsi="Arial" w:cs="Arial"/>
                <w:sz w:val="20"/>
                <w:szCs w:val="20"/>
              </w:rPr>
            </w:pPr>
            <w:r w:rsidRPr="00B70E79">
              <w:rPr>
                <w:rFonts w:ascii="Arial" w:eastAsia="Aptos" w:hAnsi="Arial" w:cs="Arial"/>
                <w:sz w:val="20"/>
                <w:szCs w:val="20"/>
              </w:rPr>
              <w:t>Hoe wordt de nauwkeurigheid en precisie van de metingen gegarandeerd en geldt dat ook voor gebruik via een integratie/API</w:t>
            </w:r>
          </w:p>
          <w:p w14:paraId="76C79555" w14:textId="77777777" w:rsidR="00BE6FC8" w:rsidRPr="00B70E79" w:rsidRDefault="00BE6FC8" w:rsidP="001D1E6D">
            <w:pPr>
              <w:spacing w:after="0" w:line="240" w:lineRule="auto"/>
              <w:ind w:left="360"/>
              <w:rPr>
                <w:rFonts w:ascii="Arial" w:eastAsia="Aptos" w:hAnsi="Arial" w:cs="Arial"/>
                <w:sz w:val="20"/>
                <w:szCs w:val="20"/>
              </w:rPr>
            </w:pPr>
          </w:p>
          <w:p w14:paraId="61B8DBFB" w14:textId="77777777" w:rsidR="00BE6FC8" w:rsidRPr="00B70E79" w:rsidRDefault="00BE6FC8" w:rsidP="001D1E6D">
            <w:pPr>
              <w:spacing w:after="0" w:line="240" w:lineRule="auto"/>
              <w:rPr>
                <w:rFonts w:ascii="Arial" w:eastAsia="Aptos" w:hAnsi="Arial" w:cs="Arial"/>
                <w:sz w:val="20"/>
                <w:szCs w:val="20"/>
              </w:rPr>
            </w:pPr>
            <w:r w:rsidRPr="00B70E79">
              <w:rPr>
                <w:rFonts w:ascii="Arial" w:eastAsia="Aptos" w:hAnsi="Arial" w:cs="Arial"/>
                <w:b/>
                <w:bCs/>
                <w:sz w:val="20"/>
                <w:szCs w:val="20"/>
              </w:rPr>
              <w:t>Efficiëntie en gebruiksgemak</w:t>
            </w:r>
          </w:p>
          <w:p w14:paraId="0BDC2100" w14:textId="77777777" w:rsidR="00BE6FC8" w:rsidRPr="00B70E79" w:rsidRDefault="00BE6FC8" w:rsidP="00BE6FC8">
            <w:pPr>
              <w:numPr>
                <w:ilvl w:val="0"/>
                <w:numId w:val="14"/>
              </w:numPr>
              <w:spacing w:after="0" w:line="240" w:lineRule="auto"/>
              <w:rPr>
                <w:rFonts w:ascii="Arial" w:eastAsia="Aptos" w:hAnsi="Arial" w:cs="Arial"/>
                <w:sz w:val="20"/>
                <w:szCs w:val="20"/>
              </w:rPr>
            </w:pPr>
            <w:r w:rsidRPr="00B70E79">
              <w:rPr>
                <w:rFonts w:ascii="Arial" w:eastAsia="Aptos" w:hAnsi="Arial" w:cs="Arial"/>
                <w:sz w:val="20"/>
                <w:szCs w:val="20"/>
              </w:rPr>
              <w:t>Hoe snel kan een gebruiker een nauwkeurige coördinatenbepaling of meting uitvoeren?</w:t>
            </w:r>
          </w:p>
          <w:p w14:paraId="16EAB74C" w14:textId="77777777" w:rsidR="00BE6FC8" w:rsidRPr="00B70E79" w:rsidRDefault="00BE6FC8" w:rsidP="00BE6FC8">
            <w:pPr>
              <w:numPr>
                <w:ilvl w:val="0"/>
                <w:numId w:val="14"/>
              </w:numPr>
              <w:spacing w:after="0" w:line="240" w:lineRule="auto"/>
              <w:rPr>
                <w:rFonts w:ascii="Arial" w:eastAsia="Aptos" w:hAnsi="Arial" w:cs="Arial"/>
                <w:sz w:val="20"/>
                <w:szCs w:val="20"/>
              </w:rPr>
            </w:pPr>
            <w:r w:rsidRPr="00B70E79">
              <w:rPr>
                <w:rFonts w:ascii="Arial" w:eastAsia="Aptos" w:hAnsi="Arial" w:cs="Arial"/>
                <w:sz w:val="20"/>
                <w:szCs w:val="20"/>
              </w:rPr>
              <w:t>Hoe is dat als de meting via de integratie/API vanuit de bij EB08 benoemde vak-applicaties uitgevoerd wordt?</w:t>
            </w:r>
          </w:p>
          <w:p w14:paraId="45869E39" w14:textId="77777777" w:rsidR="00BE6FC8" w:rsidRPr="00B70E79" w:rsidRDefault="00BE6FC8" w:rsidP="001D1E6D">
            <w:pPr>
              <w:spacing w:after="0" w:line="240" w:lineRule="auto"/>
              <w:ind w:left="1080"/>
              <w:rPr>
                <w:rFonts w:ascii="Arial" w:eastAsia="Aptos" w:hAnsi="Arial" w:cs="Arial"/>
                <w:sz w:val="20"/>
                <w:szCs w:val="20"/>
              </w:rPr>
            </w:pPr>
          </w:p>
          <w:p w14:paraId="5870D2B6" w14:textId="77777777" w:rsidR="00BE6FC8" w:rsidRPr="00B70E79" w:rsidRDefault="00BE6FC8" w:rsidP="001D1E6D">
            <w:pPr>
              <w:spacing w:after="0" w:line="240" w:lineRule="auto"/>
              <w:rPr>
                <w:rFonts w:ascii="Arial" w:eastAsia="Aptos" w:hAnsi="Arial" w:cs="Arial"/>
                <w:sz w:val="20"/>
                <w:szCs w:val="20"/>
              </w:rPr>
            </w:pPr>
            <w:r w:rsidRPr="00B70E79">
              <w:rPr>
                <w:rFonts w:ascii="Arial" w:eastAsia="Aptos" w:hAnsi="Arial" w:cs="Arial"/>
                <w:b/>
                <w:bCs/>
                <w:sz w:val="20"/>
                <w:szCs w:val="20"/>
              </w:rPr>
              <w:t>Beoordeling:</w:t>
            </w:r>
            <w:r w:rsidRPr="00B70E79">
              <w:rPr>
                <w:rFonts w:ascii="Arial" w:eastAsia="Aptos" w:hAnsi="Arial" w:cs="Arial"/>
                <w:sz w:val="20"/>
                <w:szCs w:val="20"/>
              </w:rPr>
              <w:br/>
              <w:t xml:space="preserve">De antwoorden worden beoordeeld op nauwkeurigheid, snelheid en gebruiksgemak van de meetfunctionaliteiten. Oplossingen die intuïtief werken en zonder extra handelingen betrouwbare resultaten leveren, krijgen een hogere waardering. </w:t>
            </w:r>
          </w:p>
        </w:tc>
      </w:tr>
      <w:tr w:rsidR="00BE6FC8" w:rsidRPr="002904D6" w14:paraId="2C930129"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C06E0"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Weging</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1780B697" w14:textId="77777777" w:rsidR="00BE6FC8"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3</w:t>
            </w:r>
          </w:p>
          <w:p w14:paraId="3FE971F5" w14:textId="77777777" w:rsidR="00BE6FC8" w:rsidRDefault="00BE6FC8" w:rsidP="001D1E6D">
            <w:pPr>
              <w:spacing w:after="0" w:line="240" w:lineRule="auto"/>
              <w:rPr>
                <w:rFonts w:ascii="Arial" w:eastAsia="Aptos" w:hAnsi="Arial" w:cs="Arial"/>
                <w:sz w:val="20"/>
                <w:szCs w:val="20"/>
                <w:lang w:val="en-US"/>
              </w:rPr>
            </w:pPr>
          </w:p>
          <w:p w14:paraId="79C59932" w14:textId="77777777" w:rsidR="00BE6FC8" w:rsidRPr="002904D6" w:rsidRDefault="00BE6FC8" w:rsidP="001D1E6D">
            <w:pPr>
              <w:spacing w:after="0" w:line="240" w:lineRule="auto"/>
              <w:rPr>
                <w:rFonts w:ascii="Arial" w:eastAsia="Aptos" w:hAnsi="Arial" w:cs="Arial"/>
                <w:sz w:val="20"/>
                <w:szCs w:val="20"/>
                <w:lang w:val="en-US"/>
              </w:rPr>
            </w:pPr>
          </w:p>
        </w:tc>
      </w:tr>
      <w:tr w:rsidR="00BE6FC8" w:rsidRPr="008D69F9" w14:paraId="5742AFEF" w14:textId="77777777" w:rsidTr="00BE6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1B9FA9D2" w14:textId="77777777" w:rsidR="00BE6FC8" w:rsidRDefault="00BE6FC8"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BE6FC8" w:rsidRPr="008D69F9" w14:paraId="4C8B897F" w14:textId="77777777" w:rsidTr="00BE6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34644B14" w14:textId="77777777" w:rsidR="00BE6FC8" w:rsidRDefault="00BE6FC8" w:rsidP="001D1E6D">
            <w:pPr>
              <w:spacing w:after="0" w:line="240" w:lineRule="auto"/>
              <w:rPr>
                <w:rFonts w:ascii="Arial" w:eastAsia="Calibri" w:hAnsi="Arial" w:cs="Arial"/>
                <w:sz w:val="20"/>
                <w:szCs w:val="20"/>
                <w14:ligatures w14:val="none"/>
              </w:rPr>
            </w:pPr>
          </w:p>
          <w:p w14:paraId="06A0FD49" w14:textId="77777777" w:rsidR="00BE6FC8" w:rsidRDefault="00BE6FC8" w:rsidP="001D1E6D">
            <w:pPr>
              <w:spacing w:after="0" w:line="240" w:lineRule="auto"/>
              <w:rPr>
                <w:rFonts w:ascii="Arial" w:eastAsia="Calibri" w:hAnsi="Arial" w:cs="Arial"/>
                <w:sz w:val="20"/>
                <w:szCs w:val="20"/>
                <w14:ligatures w14:val="none"/>
              </w:rPr>
            </w:pPr>
          </w:p>
          <w:p w14:paraId="692183C7" w14:textId="77777777" w:rsidR="00BE6FC8" w:rsidRDefault="00BE6FC8" w:rsidP="001D1E6D">
            <w:pPr>
              <w:spacing w:after="0" w:line="240" w:lineRule="auto"/>
              <w:rPr>
                <w:rFonts w:ascii="Arial" w:eastAsia="Calibri" w:hAnsi="Arial" w:cs="Arial"/>
                <w:sz w:val="20"/>
                <w:szCs w:val="20"/>
                <w14:ligatures w14:val="none"/>
              </w:rPr>
            </w:pPr>
          </w:p>
          <w:p w14:paraId="45C95437" w14:textId="77777777" w:rsidR="00BE6FC8" w:rsidRDefault="00BE6FC8" w:rsidP="001D1E6D">
            <w:pPr>
              <w:spacing w:after="0" w:line="240" w:lineRule="auto"/>
              <w:rPr>
                <w:rFonts w:ascii="Arial" w:eastAsia="Calibri" w:hAnsi="Arial" w:cs="Arial"/>
                <w:sz w:val="20"/>
                <w:szCs w:val="20"/>
                <w14:ligatures w14:val="none"/>
              </w:rPr>
            </w:pPr>
          </w:p>
          <w:p w14:paraId="57B0A389" w14:textId="77777777" w:rsidR="00BE6FC8" w:rsidRDefault="00BE6FC8" w:rsidP="001D1E6D">
            <w:pPr>
              <w:spacing w:after="0" w:line="240" w:lineRule="auto"/>
              <w:rPr>
                <w:rFonts w:ascii="Arial" w:eastAsia="Calibri" w:hAnsi="Arial" w:cs="Arial"/>
                <w:sz w:val="20"/>
                <w:szCs w:val="20"/>
                <w14:ligatures w14:val="none"/>
              </w:rPr>
            </w:pPr>
          </w:p>
          <w:p w14:paraId="2E7EABA4" w14:textId="77777777" w:rsidR="00BE6FC8" w:rsidRPr="008D69F9" w:rsidRDefault="00BE6FC8" w:rsidP="001D1E6D">
            <w:pPr>
              <w:spacing w:after="0" w:line="240" w:lineRule="auto"/>
              <w:rPr>
                <w:rFonts w:ascii="Arial" w:eastAsia="Calibri" w:hAnsi="Arial" w:cs="Arial"/>
                <w:sz w:val="20"/>
                <w:szCs w:val="20"/>
                <w14:ligatures w14:val="none"/>
              </w:rPr>
            </w:pPr>
          </w:p>
        </w:tc>
      </w:tr>
    </w:tbl>
    <w:p w14:paraId="1EA04E40" w14:textId="1A2B59C9" w:rsidR="00BE6FC8" w:rsidRDefault="00BE6FC8" w:rsidP="00BE6FC8">
      <w:pPr>
        <w:rPr>
          <w:rFonts w:ascii="Calibri" w:eastAsia="Aptos" w:hAnsi="Calibri" w:cs="Calibri"/>
        </w:rPr>
      </w:pPr>
    </w:p>
    <w:p w14:paraId="0C202FAA" w14:textId="77777777" w:rsidR="00BE6FC8" w:rsidRDefault="00BE6FC8">
      <w:pPr>
        <w:rPr>
          <w:rFonts w:ascii="Calibri" w:eastAsia="Aptos" w:hAnsi="Calibri" w:cs="Calibri"/>
        </w:rPr>
      </w:pPr>
      <w:r>
        <w:rPr>
          <w:rFonts w:ascii="Calibri" w:eastAsia="Aptos" w:hAnsi="Calibri" w:cs="Calibri"/>
        </w:rPr>
        <w:br w:type="page"/>
      </w: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BE6FC8" w:rsidRPr="002904D6" w14:paraId="5937EB2A" w14:textId="77777777" w:rsidTr="00BE6FC8">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06E6A440" w14:textId="77777777" w:rsidR="00BE6FC8" w:rsidRPr="002904D6" w:rsidRDefault="00BE6FC8" w:rsidP="001D1E6D">
            <w:pPr>
              <w:spacing w:after="0" w:line="240" w:lineRule="auto"/>
              <w:jc w:val="both"/>
              <w:rPr>
                <w:rFonts w:ascii="Arial" w:eastAsia="Aptos" w:hAnsi="Arial" w:cs="Arial"/>
                <w:sz w:val="20"/>
                <w:szCs w:val="20"/>
                <w:lang w:val="en-US"/>
              </w:rPr>
            </w:pPr>
            <w:r w:rsidRPr="002904D6">
              <w:rPr>
                <w:rFonts w:ascii="Arial" w:eastAsia="Aptos" w:hAnsi="Arial" w:cs="Arial"/>
                <w:color w:val="000000"/>
                <w:sz w:val="20"/>
                <w:szCs w:val="20"/>
                <w:lang w:val="en-US"/>
              </w:rPr>
              <w:lastRenderedPageBreak/>
              <w:t>Wens nr WA03</w:t>
            </w:r>
          </w:p>
        </w:tc>
      </w:tr>
      <w:tr w:rsidR="00BE6FC8" w:rsidRPr="002904D6" w14:paraId="290FE6E5"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581C6"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729068C3" w14:textId="77777777" w:rsidR="00BE6FC8" w:rsidRPr="002904D6" w:rsidRDefault="00BE6FC8" w:rsidP="001D1E6D">
            <w:pPr>
              <w:spacing w:after="0" w:line="240" w:lineRule="auto"/>
              <w:rPr>
                <w:rFonts w:ascii="Arial" w:eastAsia="Aptos" w:hAnsi="Arial" w:cs="Arial"/>
                <w:sz w:val="20"/>
                <w:szCs w:val="20"/>
              </w:rPr>
            </w:pPr>
            <w:r w:rsidRPr="007C499C">
              <w:rPr>
                <w:rFonts w:ascii="Arial" w:eastAsia="Aptos" w:hAnsi="Arial" w:cs="Arial"/>
                <w:sz w:val="20"/>
                <w:szCs w:val="20"/>
                <w:highlight w:val="green"/>
              </w:rPr>
              <w:t>Samenhang met applicatiedata vanuit BGT-applicatie</w:t>
            </w:r>
          </w:p>
        </w:tc>
      </w:tr>
      <w:tr w:rsidR="00BE6FC8" w:rsidRPr="002904D6" w14:paraId="61E255D4"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9A1F3"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0C66E16A" w14:textId="77777777" w:rsidR="00BE6FC8" w:rsidRPr="00B70E79" w:rsidRDefault="00BE6FC8" w:rsidP="001D1E6D">
            <w:pPr>
              <w:spacing w:after="0" w:line="240" w:lineRule="auto"/>
              <w:rPr>
                <w:rFonts w:ascii="Arial" w:eastAsia="Aptos" w:hAnsi="Arial" w:cs="Arial"/>
                <w:sz w:val="20"/>
                <w:szCs w:val="20"/>
              </w:rPr>
            </w:pPr>
            <w:r w:rsidRPr="00B70E79">
              <w:rPr>
                <w:rFonts w:ascii="Arial" w:eastAsia="Aptos" w:hAnsi="Arial" w:cs="Arial"/>
                <w:sz w:val="20"/>
                <w:szCs w:val="20"/>
              </w:rPr>
              <w:t>Het is belangrijk dat gegevens uit de BGT en andere registraties eenvoudig gevisualiseerd kunnen worden in de 360-gradenbeelden. Hierdoor kunnen objecten snel worden gecontroleerd op juiste ligging en correctheid, zonder uitgebreide veldinspecties.</w:t>
            </w:r>
          </w:p>
        </w:tc>
      </w:tr>
      <w:tr w:rsidR="00BE6FC8" w:rsidRPr="002904D6" w14:paraId="6A12F49B"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39A4E" w14:textId="77777777" w:rsidR="00BE6FC8" w:rsidRPr="002904D6" w:rsidRDefault="00BE6FC8" w:rsidP="001D1E6D">
            <w:pPr>
              <w:spacing w:after="0" w:line="240" w:lineRule="auto"/>
              <w:rPr>
                <w:rFonts w:ascii="Arial" w:eastAsia="Aptos" w:hAnsi="Arial" w:cs="Arial"/>
                <w:sz w:val="20"/>
                <w:szCs w:val="20"/>
              </w:rPr>
            </w:pPr>
            <w:r w:rsidRPr="002904D6">
              <w:rPr>
                <w:rFonts w:ascii="Arial" w:eastAsia="Aptos"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7C437893" w14:textId="77777777" w:rsidR="00BE6FC8" w:rsidRPr="00B70E79" w:rsidRDefault="00BE6FC8" w:rsidP="001D1E6D">
            <w:pPr>
              <w:spacing w:after="0" w:line="240" w:lineRule="auto"/>
              <w:rPr>
                <w:rFonts w:ascii="Arial" w:eastAsia="Aptos" w:hAnsi="Arial" w:cs="Arial"/>
                <w:sz w:val="20"/>
                <w:szCs w:val="20"/>
              </w:rPr>
            </w:pPr>
            <w:r w:rsidRPr="00B70E79">
              <w:rPr>
                <w:rFonts w:ascii="Arial" w:eastAsia="Aptos" w:hAnsi="Arial" w:cs="Arial"/>
                <w:b/>
                <w:bCs/>
                <w:sz w:val="20"/>
                <w:szCs w:val="20"/>
              </w:rPr>
              <w:t>Visualisatie van BGT-objecten in 360-gradenbeelden</w:t>
            </w:r>
          </w:p>
          <w:p w14:paraId="4375A23A" w14:textId="77777777" w:rsidR="00BE6FC8" w:rsidRPr="00B70E79" w:rsidRDefault="00BE6FC8" w:rsidP="00BE6FC8">
            <w:pPr>
              <w:numPr>
                <w:ilvl w:val="0"/>
                <w:numId w:val="15"/>
              </w:numPr>
              <w:spacing w:after="0" w:line="240" w:lineRule="auto"/>
              <w:rPr>
                <w:rFonts w:ascii="Arial" w:eastAsia="Aptos" w:hAnsi="Arial" w:cs="Arial"/>
                <w:sz w:val="20"/>
                <w:szCs w:val="20"/>
              </w:rPr>
            </w:pPr>
            <w:r w:rsidRPr="00B70E79">
              <w:rPr>
                <w:rFonts w:ascii="Arial" w:eastAsia="Aptos" w:hAnsi="Arial" w:cs="Arial"/>
                <w:sz w:val="20"/>
                <w:szCs w:val="20"/>
              </w:rPr>
              <w:t>Op welke manier kunnen BGT-objecten in de 360-gradenfoto’s worden weergegeven?</w:t>
            </w:r>
          </w:p>
          <w:p w14:paraId="12DD6A9B" w14:textId="77777777" w:rsidR="00BE6FC8" w:rsidRPr="00B70E79" w:rsidRDefault="00BE6FC8" w:rsidP="00BE6FC8">
            <w:pPr>
              <w:numPr>
                <w:ilvl w:val="0"/>
                <w:numId w:val="15"/>
              </w:numPr>
              <w:spacing w:after="0" w:line="240" w:lineRule="auto"/>
              <w:rPr>
                <w:rFonts w:ascii="Arial" w:eastAsia="Aptos" w:hAnsi="Arial" w:cs="Arial"/>
                <w:sz w:val="20"/>
                <w:szCs w:val="20"/>
              </w:rPr>
            </w:pPr>
            <w:r w:rsidRPr="00B70E79">
              <w:rPr>
                <w:rFonts w:ascii="Arial" w:eastAsia="Aptos" w:hAnsi="Arial" w:cs="Arial"/>
                <w:sz w:val="20"/>
                <w:szCs w:val="20"/>
              </w:rPr>
              <w:t>Is het mogelijk om de foto’s over de objecten  te "draperen" zodat een snelle visuele controle mogelijk is?</w:t>
            </w:r>
          </w:p>
          <w:p w14:paraId="534F867D" w14:textId="77777777" w:rsidR="00BE6FC8" w:rsidRPr="00B70E79" w:rsidRDefault="00BE6FC8" w:rsidP="00BE6FC8">
            <w:pPr>
              <w:numPr>
                <w:ilvl w:val="0"/>
                <w:numId w:val="15"/>
              </w:numPr>
              <w:spacing w:after="0" w:line="240" w:lineRule="auto"/>
              <w:rPr>
                <w:rFonts w:ascii="Arial" w:eastAsia="Aptos" w:hAnsi="Arial" w:cs="Arial"/>
                <w:sz w:val="20"/>
                <w:szCs w:val="20"/>
              </w:rPr>
            </w:pPr>
            <w:r w:rsidRPr="00B70E79">
              <w:rPr>
                <w:rFonts w:ascii="Arial" w:eastAsia="Aptos" w:hAnsi="Arial" w:cs="Arial"/>
                <w:sz w:val="20"/>
                <w:szCs w:val="20"/>
              </w:rPr>
              <w:t>Biedt de integratie mogelijkheden voor andere functionaliteiten die de BGT werkzaamheden beter of efficiënter maken?</w:t>
            </w:r>
          </w:p>
          <w:p w14:paraId="2CE73C82" w14:textId="77777777" w:rsidR="00BE6FC8" w:rsidRPr="00B70E79" w:rsidRDefault="00BE6FC8" w:rsidP="00BE6FC8">
            <w:pPr>
              <w:numPr>
                <w:ilvl w:val="0"/>
                <w:numId w:val="15"/>
              </w:numPr>
              <w:spacing w:after="0" w:line="240" w:lineRule="auto"/>
              <w:rPr>
                <w:rFonts w:ascii="Arial" w:eastAsia="Aptos" w:hAnsi="Arial" w:cs="Arial"/>
                <w:sz w:val="20"/>
                <w:szCs w:val="20"/>
              </w:rPr>
            </w:pPr>
            <w:r w:rsidRPr="00B70E79">
              <w:rPr>
                <w:rFonts w:ascii="Arial" w:eastAsia="Aptos" w:hAnsi="Arial" w:cs="Arial"/>
                <w:sz w:val="20"/>
                <w:szCs w:val="20"/>
              </w:rPr>
              <w:t>Worden alleen geometrieën getoond, of kunnen ook attributen en metadata zichtbaar gemaakt worden?</w:t>
            </w:r>
          </w:p>
          <w:p w14:paraId="3E090B90" w14:textId="77777777" w:rsidR="00BE6FC8" w:rsidRPr="00B70E79" w:rsidRDefault="00BE6FC8" w:rsidP="001D1E6D">
            <w:pPr>
              <w:spacing w:after="0" w:line="240" w:lineRule="auto"/>
              <w:rPr>
                <w:rFonts w:ascii="Arial" w:eastAsia="Aptos" w:hAnsi="Arial" w:cs="Arial"/>
                <w:sz w:val="20"/>
                <w:szCs w:val="20"/>
              </w:rPr>
            </w:pPr>
            <w:r w:rsidRPr="00B70E79">
              <w:rPr>
                <w:rFonts w:ascii="Arial" w:eastAsia="Aptos" w:hAnsi="Arial" w:cs="Arial"/>
                <w:b/>
                <w:bCs/>
                <w:sz w:val="20"/>
                <w:szCs w:val="20"/>
              </w:rPr>
              <w:t>Gebruiksgemak en snelheid</w:t>
            </w:r>
          </w:p>
          <w:p w14:paraId="7C0D5FF6" w14:textId="77777777" w:rsidR="00BE6FC8" w:rsidRPr="00B70E79" w:rsidRDefault="00BE6FC8" w:rsidP="00BE6FC8">
            <w:pPr>
              <w:numPr>
                <w:ilvl w:val="0"/>
                <w:numId w:val="15"/>
              </w:numPr>
              <w:spacing w:after="0" w:line="240" w:lineRule="auto"/>
              <w:rPr>
                <w:rFonts w:ascii="Arial" w:eastAsia="Aptos" w:hAnsi="Arial" w:cs="Arial"/>
                <w:sz w:val="20"/>
                <w:szCs w:val="20"/>
              </w:rPr>
            </w:pPr>
            <w:r w:rsidRPr="00B70E79">
              <w:rPr>
                <w:rFonts w:ascii="Arial" w:eastAsia="Aptos" w:hAnsi="Arial" w:cs="Arial"/>
                <w:sz w:val="20"/>
                <w:szCs w:val="20"/>
              </w:rPr>
              <w:t>Hoe eenvoudig is het om een visuele controle uit te voeren?</w:t>
            </w:r>
          </w:p>
          <w:p w14:paraId="2827599A" w14:textId="77777777" w:rsidR="00BE6FC8" w:rsidRPr="00B70E79" w:rsidRDefault="00BE6FC8" w:rsidP="001D1E6D">
            <w:pPr>
              <w:spacing w:after="0" w:line="240" w:lineRule="auto"/>
              <w:rPr>
                <w:rFonts w:ascii="Arial" w:eastAsia="Aptos" w:hAnsi="Arial" w:cs="Arial"/>
                <w:sz w:val="20"/>
                <w:szCs w:val="20"/>
              </w:rPr>
            </w:pPr>
            <w:r w:rsidRPr="00B70E79">
              <w:rPr>
                <w:rFonts w:ascii="Arial" w:eastAsia="Aptos" w:hAnsi="Arial" w:cs="Arial"/>
                <w:b/>
                <w:bCs/>
                <w:sz w:val="20"/>
                <w:szCs w:val="20"/>
              </w:rPr>
              <w:t>Voorwaarden en kosten</w:t>
            </w:r>
          </w:p>
          <w:p w14:paraId="08A53EE4" w14:textId="77777777" w:rsidR="00BE6FC8" w:rsidRPr="00B70E79" w:rsidRDefault="00BE6FC8" w:rsidP="00BE6FC8">
            <w:pPr>
              <w:numPr>
                <w:ilvl w:val="0"/>
                <w:numId w:val="15"/>
              </w:numPr>
              <w:spacing w:after="0" w:line="240" w:lineRule="auto"/>
              <w:rPr>
                <w:rFonts w:ascii="Arial" w:eastAsia="Aptos" w:hAnsi="Arial" w:cs="Arial"/>
                <w:sz w:val="20"/>
                <w:szCs w:val="20"/>
              </w:rPr>
            </w:pPr>
            <w:r w:rsidRPr="00B70E79">
              <w:rPr>
                <w:rFonts w:ascii="Arial" w:eastAsia="Aptos" w:hAnsi="Arial" w:cs="Arial"/>
                <w:sz w:val="20"/>
                <w:szCs w:val="20"/>
              </w:rPr>
              <w:t>Zijn er technische beperkingen of licentievoorwaarden verbonden aan de visualisatie van externe data?</w:t>
            </w:r>
          </w:p>
          <w:p w14:paraId="466A716B" w14:textId="77777777" w:rsidR="00BE6FC8" w:rsidRPr="00B70E79" w:rsidRDefault="00BE6FC8" w:rsidP="001D1E6D">
            <w:pPr>
              <w:spacing w:after="0" w:line="240" w:lineRule="auto"/>
              <w:ind w:left="1080"/>
              <w:rPr>
                <w:rFonts w:ascii="Arial" w:eastAsia="Aptos" w:hAnsi="Arial" w:cs="Arial"/>
                <w:sz w:val="20"/>
                <w:szCs w:val="20"/>
              </w:rPr>
            </w:pPr>
          </w:p>
          <w:p w14:paraId="7C8DDF5F" w14:textId="77777777" w:rsidR="00BE6FC8" w:rsidRPr="00B70E79" w:rsidRDefault="00BE6FC8" w:rsidP="001D1E6D">
            <w:pPr>
              <w:spacing w:after="0" w:line="240" w:lineRule="auto"/>
              <w:rPr>
                <w:rFonts w:ascii="Arial" w:eastAsia="Aptos" w:hAnsi="Arial" w:cs="Arial"/>
                <w:sz w:val="20"/>
                <w:szCs w:val="20"/>
              </w:rPr>
            </w:pPr>
            <w:r w:rsidRPr="00B70E79">
              <w:rPr>
                <w:rFonts w:ascii="Arial" w:eastAsia="Aptos" w:hAnsi="Arial" w:cs="Arial"/>
                <w:b/>
                <w:bCs/>
                <w:sz w:val="20"/>
                <w:szCs w:val="20"/>
              </w:rPr>
              <w:t>Beoordeling:</w:t>
            </w:r>
            <w:r w:rsidRPr="00B70E79">
              <w:rPr>
                <w:rFonts w:ascii="Arial" w:eastAsia="Aptos" w:hAnsi="Arial" w:cs="Arial"/>
                <w:sz w:val="20"/>
                <w:szCs w:val="20"/>
              </w:rPr>
              <w:br/>
              <w:t>De antwoorden worden beoordeeld op de mate van integratie en gebruiksvriendelijkheid. Oplossingen die BGT-objecten helder en snel visualiseren binnen de 360-gradenbeelden krijgen een hogere waardering.</w:t>
            </w:r>
          </w:p>
          <w:p w14:paraId="69BF46FB" w14:textId="77777777" w:rsidR="00BE6FC8" w:rsidRPr="00B70E79" w:rsidRDefault="00BE6FC8" w:rsidP="001D1E6D">
            <w:pPr>
              <w:spacing w:after="0" w:line="240" w:lineRule="auto"/>
              <w:rPr>
                <w:rFonts w:ascii="Arial" w:eastAsia="Aptos" w:hAnsi="Arial" w:cs="Arial"/>
                <w:sz w:val="20"/>
                <w:szCs w:val="20"/>
              </w:rPr>
            </w:pPr>
          </w:p>
        </w:tc>
      </w:tr>
      <w:tr w:rsidR="00BE6FC8" w:rsidRPr="002904D6" w14:paraId="6A588F37"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ECDF3"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Weging</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286FD5D8" w14:textId="77777777" w:rsidR="00BE6FC8" w:rsidRPr="002904D6" w:rsidRDefault="00BE6FC8" w:rsidP="001D1E6D">
            <w:pPr>
              <w:spacing w:after="0" w:line="240" w:lineRule="auto"/>
              <w:rPr>
                <w:rFonts w:ascii="Arial" w:eastAsia="Aptos" w:hAnsi="Arial" w:cs="Arial"/>
                <w:sz w:val="20"/>
                <w:szCs w:val="20"/>
                <w:lang w:val="en-US"/>
              </w:rPr>
            </w:pPr>
            <w:r>
              <w:rPr>
                <w:rFonts w:ascii="Arial" w:eastAsia="Aptos" w:hAnsi="Arial" w:cs="Arial"/>
                <w:sz w:val="20"/>
                <w:szCs w:val="20"/>
                <w:lang w:val="en-US"/>
              </w:rPr>
              <w:t>3</w:t>
            </w:r>
            <w:r>
              <w:rPr>
                <w:rFonts w:ascii="Arial" w:eastAsia="Aptos" w:hAnsi="Arial" w:cs="Arial"/>
                <w:sz w:val="20"/>
                <w:szCs w:val="20"/>
                <w:lang w:val="en-US"/>
              </w:rPr>
              <w:br/>
            </w:r>
          </w:p>
          <w:p w14:paraId="656B8EF7" w14:textId="77777777" w:rsidR="00BE6FC8" w:rsidRPr="002904D6" w:rsidRDefault="00BE6FC8" w:rsidP="001D1E6D">
            <w:pPr>
              <w:spacing w:after="0" w:line="240" w:lineRule="auto"/>
              <w:rPr>
                <w:rFonts w:ascii="Arial" w:eastAsia="Aptos" w:hAnsi="Arial" w:cs="Arial"/>
                <w:sz w:val="20"/>
                <w:szCs w:val="20"/>
                <w:lang w:val="en-US"/>
              </w:rPr>
            </w:pPr>
          </w:p>
        </w:tc>
      </w:tr>
      <w:tr w:rsidR="00BE6FC8" w:rsidRPr="008D69F9" w14:paraId="605459AD" w14:textId="77777777" w:rsidTr="00BE6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1AD45F2F" w14:textId="77777777" w:rsidR="00BE6FC8" w:rsidRDefault="00BE6FC8"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BE6FC8" w:rsidRPr="008D69F9" w14:paraId="064B9237" w14:textId="77777777" w:rsidTr="00BE6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1F012641" w14:textId="77777777" w:rsidR="00BE6FC8" w:rsidRDefault="00BE6FC8" w:rsidP="001D1E6D">
            <w:pPr>
              <w:spacing w:after="0" w:line="240" w:lineRule="auto"/>
              <w:rPr>
                <w:rFonts w:ascii="Arial" w:eastAsia="Calibri" w:hAnsi="Arial" w:cs="Arial"/>
                <w:sz w:val="20"/>
                <w:szCs w:val="20"/>
                <w14:ligatures w14:val="none"/>
              </w:rPr>
            </w:pPr>
          </w:p>
          <w:p w14:paraId="0A254E61" w14:textId="77777777" w:rsidR="00BE6FC8" w:rsidRDefault="00BE6FC8" w:rsidP="001D1E6D">
            <w:pPr>
              <w:spacing w:after="0" w:line="240" w:lineRule="auto"/>
              <w:rPr>
                <w:rFonts w:ascii="Arial" w:eastAsia="Calibri" w:hAnsi="Arial" w:cs="Arial"/>
                <w:sz w:val="20"/>
                <w:szCs w:val="20"/>
                <w14:ligatures w14:val="none"/>
              </w:rPr>
            </w:pPr>
          </w:p>
          <w:p w14:paraId="543C8CA5" w14:textId="77777777" w:rsidR="00BE6FC8" w:rsidRDefault="00BE6FC8" w:rsidP="001D1E6D">
            <w:pPr>
              <w:spacing w:after="0" w:line="240" w:lineRule="auto"/>
              <w:rPr>
                <w:rFonts w:ascii="Arial" w:eastAsia="Calibri" w:hAnsi="Arial" w:cs="Arial"/>
                <w:sz w:val="20"/>
                <w:szCs w:val="20"/>
                <w14:ligatures w14:val="none"/>
              </w:rPr>
            </w:pPr>
          </w:p>
          <w:p w14:paraId="31EC72A1" w14:textId="77777777" w:rsidR="00BE6FC8" w:rsidRDefault="00BE6FC8" w:rsidP="001D1E6D">
            <w:pPr>
              <w:spacing w:after="0" w:line="240" w:lineRule="auto"/>
              <w:rPr>
                <w:rFonts w:ascii="Arial" w:eastAsia="Calibri" w:hAnsi="Arial" w:cs="Arial"/>
                <w:sz w:val="20"/>
                <w:szCs w:val="20"/>
                <w14:ligatures w14:val="none"/>
              </w:rPr>
            </w:pPr>
          </w:p>
          <w:p w14:paraId="56F6586A" w14:textId="77777777" w:rsidR="00BE6FC8" w:rsidRDefault="00BE6FC8" w:rsidP="001D1E6D">
            <w:pPr>
              <w:spacing w:after="0" w:line="240" w:lineRule="auto"/>
              <w:rPr>
                <w:rFonts w:ascii="Arial" w:eastAsia="Calibri" w:hAnsi="Arial" w:cs="Arial"/>
                <w:sz w:val="20"/>
                <w:szCs w:val="20"/>
                <w14:ligatures w14:val="none"/>
              </w:rPr>
            </w:pPr>
          </w:p>
          <w:p w14:paraId="43AAB0C0" w14:textId="77777777" w:rsidR="00BE6FC8" w:rsidRPr="008D69F9" w:rsidRDefault="00BE6FC8" w:rsidP="001D1E6D">
            <w:pPr>
              <w:spacing w:after="0" w:line="240" w:lineRule="auto"/>
              <w:rPr>
                <w:rFonts w:ascii="Arial" w:eastAsia="Calibri" w:hAnsi="Arial" w:cs="Arial"/>
                <w:sz w:val="20"/>
                <w:szCs w:val="20"/>
                <w14:ligatures w14:val="none"/>
              </w:rPr>
            </w:pPr>
          </w:p>
        </w:tc>
      </w:tr>
    </w:tbl>
    <w:p w14:paraId="627B29FD" w14:textId="5EB8F8A5" w:rsidR="00BE6FC8" w:rsidRDefault="00BE6FC8" w:rsidP="00BE6FC8">
      <w:pPr>
        <w:rPr>
          <w:rFonts w:ascii="Calibri" w:eastAsia="Aptos" w:hAnsi="Calibri" w:cs="Calibri"/>
        </w:rPr>
      </w:pPr>
    </w:p>
    <w:p w14:paraId="7927BBE3" w14:textId="77777777" w:rsidR="00BE6FC8" w:rsidRDefault="00BE6FC8">
      <w:pPr>
        <w:rPr>
          <w:rFonts w:ascii="Calibri" w:eastAsia="Aptos" w:hAnsi="Calibri" w:cs="Calibri"/>
        </w:rPr>
      </w:pPr>
      <w:r>
        <w:rPr>
          <w:rFonts w:ascii="Calibri" w:eastAsia="Aptos" w:hAnsi="Calibri" w:cs="Calibri"/>
        </w:rPr>
        <w:br w:type="page"/>
      </w: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BE6FC8" w:rsidRPr="002904D6" w14:paraId="5E872845" w14:textId="77777777" w:rsidTr="00BE6FC8">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2A06B62A"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color w:val="000000"/>
                <w:sz w:val="20"/>
                <w:szCs w:val="20"/>
                <w:lang w:val="en-US"/>
              </w:rPr>
              <w:lastRenderedPageBreak/>
              <w:t>Wens nr WA04</w:t>
            </w:r>
          </w:p>
        </w:tc>
      </w:tr>
      <w:tr w:rsidR="00BE6FC8" w:rsidRPr="002904D6" w14:paraId="381FEA80"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0D60E"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40C09BA5" w14:textId="77777777" w:rsidR="00BE6FC8" w:rsidRPr="002904D6" w:rsidRDefault="00BE6FC8" w:rsidP="001D1E6D">
            <w:pPr>
              <w:spacing w:after="0" w:line="240" w:lineRule="auto"/>
              <w:rPr>
                <w:rFonts w:ascii="Arial" w:eastAsia="Aptos" w:hAnsi="Arial" w:cs="Arial"/>
                <w:sz w:val="20"/>
                <w:szCs w:val="20"/>
              </w:rPr>
            </w:pPr>
            <w:r w:rsidRPr="002904D6">
              <w:rPr>
                <w:rFonts w:ascii="Arial" w:eastAsia="Aptos" w:hAnsi="Arial" w:cs="Arial"/>
                <w:sz w:val="20"/>
                <w:szCs w:val="20"/>
              </w:rPr>
              <w:t>Integraties met andere applicaties</w:t>
            </w:r>
          </w:p>
        </w:tc>
      </w:tr>
      <w:tr w:rsidR="00BE6FC8" w:rsidRPr="002904D6" w14:paraId="34F62AD3"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40E03"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6E4A56F0" w14:textId="77777777" w:rsidR="00BE6FC8" w:rsidRPr="00AF48EE" w:rsidRDefault="00BE6FC8" w:rsidP="001D1E6D">
            <w:pPr>
              <w:spacing w:after="0" w:line="240" w:lineRule="auto"/>
              <w:rPr>
                <w:rFonts w:ascii="Arial" w:eastAsia="Aptos" w:hAnsi="Arial" w:cs="Arial"/>
                <w:sz w:val="20"/>
                <w:szCs w:val="20"/>
              </w:rPr>
            </w:pPr>
            <w:r w:rsidRPr="005121CE">
              <w:rPr>
                <w:rFonts w:ascii="Arial" w:hAnsi="Arial" w:cs="Arial"/>
                <w:sz w:val="20"/>
                <w:szCs w:val="20"/>
              </w:rPr>
              <w:t>Voor een toekomstbestendige oplossing is het essentieel dat de 360-gradenviewer en foto’s eenvoudig geïntegreerd kunnen worden met diverse vakapplicaties. Dit voorkomt vendor lock-in en zorgt voor een soepele overstap naar andere software</w:t>
            </w:r>
          </w:p>
        </w:tc>
      </w:tr>
      <w:tr w:rsidR="00BE6FC8" w:rsidRPr="002904D6" w14:paraId="067BB1D0"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5C162" w14:textId="77777777" w:rsidR="00BE6FC8" w:rsidRPr="002904D6" w:rsidRDefault="00BE6FC8" w:rsidP="001D1E6D">
            <w:pPr>
              <w:spacing w:after="0" w:line="240" w:lineRule="auto"/>
              <w:rPr>
                <w:rFonts w:ascii="Arial" w:eastAsia="Aptos" w:hAnsi="Arial" w:cs="Arial"/>
                <w:sz w:val="20"/>
                <w:szCs w:val="20"/>
              </w:rPr>
            </w:pPr>
            <w:r w:rsidRPr="002904D6">
              <w:rPr>
                <w:rFonts w:ascii="Arial" w:eastAsia="Aptos"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3D68B98C" w14:textId="77777777" w:rsidR="00BE6FC8" w:rsidRPr="00AF48EE" w:rsidRDefault="00BE6FC8" w:rsidP="001D1E6D">
            <w:pPr>
              <w:spacing w:after="0" w:line="240" w:lineRule="auto"/>
              <w:rPr>
                <w:rFonts w:ascii="Arial" w:eastAsia="Aptos" w:hAnsi="Arial" w:cs="Arial"/>
                <w:sz w:val="20"/>
                <w:szCs w:val="20"/>
              </w:rPr>
            </w:pPr>
            <w:r w:rsidRPr="00AF48EE">
              <w:rPr>
                <w:rFonts w:ascii="Arial" w:eastAsia="Aptos" w:hAnsi="Arial" w:cs="Arial"/>
                <w:b/>
                <w:bCs/>
                <w:sz w:val="20"/>
                <w:szCs w:val="20"/>
              </w:rPr>
              <w:t>Bestaande integraties</w:t>
            </w:r>
          </w:p>
          <w:p w14:paraId="75A30DBE" w14:textId="77777777" w:rsidR="00BE6FC8" w:rsidRDefault="00BE6FC8" w:rsidP="00BE6FC8">
            <w:pPr>
              <w:numPr>
                <w:ilvl w:val="0"/>
                <w:numId w:val="16"/>
              </w:numPr>
              <w:spacing w:after="0" w:line="240" w:lineRule="auto"/>
              <w:rPr>
                <w:rFonts w:ascii="Arial" w:eastAsia="Aptos" w:hAnsi="Arial" w:cs="Arial"/>
                <w:sz w:val="20"/>
                <w:szCs w:val="20"/>
              </w:rPr>
            </w:pPr>
            <w:r>
              <w:rPr>
                <w:rFonts w:ascii="Arial" w:eastAsia="Aptos" w:hAnsi="Arial" w:cs="Arial"/>
                <w:sz w:val="20"/>
                <w:szCs w:val="20"/>
              </w:rPr>
              <w:t>V</w:t>
            </w:r>
            <w:r w:rsidRPr="002904D6">
              <w:rPr>
                <w:rFonts w:ascii="Arial" w:eastAsia="Aptos" w:hAnsi="Arial" w:cs="Arial"/>
                <w:sz w:val="20"/>
                <w:szCs w:val="20"/>
              </w:rPr>
              <w:t xml:space="preserve">oor welke andere BAG, BGT, BOR, belasting, taxatie, GIS viewer, GIS analyse en CAD applicaties </w:t>
            </w:r>
            <w:r>
              <w:rPr>
                <w:rFonts w:ascii="Arial" w:eastAsia="Aptos" w:hAnsi="Arial" w:cs="Arial"/>
                <w:sz w:val="20"/>
                <w:szCs w:val="20"/>
              </w:rPr>
              <w:t>is op dit moment een integratie beschikbaar of gepland?</w:t>
            </w:r>
          </w:p>
          <w:p w14:paraId="0B5322B8" w14:textId="77777777" w:rsidR="00BE6FC8" w:rsidRPr="00AF48EE" w:rsidRDefault="00BE6FC8" w:rsidP="00BE6FC8">
            <w:pPr>
              <w:numPr>
                <w:ilvl w:val="0"/>
                <w:numId w:val="16"/>
              </w:numPr>
              <w:spacing w:after="0" w:line="240" w:lineRule="auto"/>
              <w:rPr>
                <w:rFonts w:ascii="Arial" w:eastAsia="Aptos" w:hAnsi="Arial" w:cs="Arial"/>
                <w:sz w:val="20"/>
                <w:szCs w:val="20"/>
              </w:rPr>
            </w:pPr>
            <w:r w:rsidRPr="00AF48EE">
              <w:rPr>
                <w:rFonts w:ascii="Arial" w:eastAsia="Aptos" w:hAnsi="Arial" w:cs="Arial"/>
                <w:sz w:val="20"/>
                <w:szCs w:val="20"/>
              </w:rPr>
              <w:t>Hoe functioneren deze koppelingen (bijv. via API, plug-ins of bestandsuitwisseling)?</w:t>
            </w:r>
          </w:p>
          <w:p w14:paraId="0F67A784" w14:textId="77777777" w:rsidR="00BE6FC8" w:rsidRPr="00AF48EE" w:rsidRDefault="00BE6FC8" w:rsidP="001D1E6D">
            <w:pPr>
              <w:spacing w:after="0" w:line="240" w:lineRule="auto"/>
              <w:rPr>
                <w:rFonts w:ascii="Arial" w:eastAsia="Aptos" w:hAnsi="Arial" w:cs="Arial"/>
                <w:sz w:val="20"/>
                <w:szCs w:val="20"/>
              </w:rPr>
            </w:pPr>
            <w:r w:rsidRPr="00AF48EE">
              <w:rPr>
                <w:rFonts w:ascii="Arial" w:eastAsia="Aptos" w:hAnsi="Arial" w:cs="Arial"/>
                <w:b/>
                <w:bCs/>
                <w:sz w:val="20"/>
                <w:szCs w:val="20"/>
              </w:rPr>
              <w:t>Mogelijkheid tot nieuwe integraties</w:t>
            </w:r>
          </w:p>
          <w:p w14:paraId="16922F0C" w14:textId="77777777" w:rsidR="00BE6FC8" w:rsidRPr="00AF48EE" w:rsidRDefault="00BE6FC8" w:rsidP="00BE6FC8">
            <w:pPr>
              <w:numPr>
                <w:ilvl w:val="0"/>
                <w:numId w:val="16"/>
              </w:numPr>
              <w:spacing w:after="0" w:line="240" w:lineRule="auto"/>
              <w:rPr>
                <w:rFonts w:ascii="Arial" w:eastAsia="Aptos" w:hAnsi="Arial" w:cs="Arial"/>
                <w:sz w:val="20"/>
                <w:szCs w:val="20"/>
              </w:rPr>
            </w:pPr>
            <w:r w:rsidRPr="00AF48EE">
              <w:rPr>
                <w:rFonts w:ascii="Arial" w:eastAsia="Aptos" w:hAnsi="Arial" w:cs="Arial"/>
                <w:sz w:val="20"/>
                <w:szCs w:val="20"/>
              </w:rPr>
              <w:t>Hoe eenvoudig kunnen nieuwe integraties met andere applicaties gerealiseerd worden?</w:t>
            </w:r>
          </w:p>
          <w:p w14:paraId="0123ACC4" w14:textId="77777777" w:rsidR="00BE6FC8" w:rsidRPr="00AF48EE" w:rsidRDefault="00BE6FC8" w:rsidP="00BE6FC8">
            <w:pPr>
              <w:numPr>
                <w:ilvl w:val="0"/>
                <w:numId w:val="16"/>
              </w:numPr>
              <w:spacing w:after="0" w:line="240" w:lineRule="auto"/>
              <w:rPr>
                <w:rFonts w:ascii="Arial" w:eastAsia="Aptos" w:hAnsi="Arial" w:cs="Arial"/>
                <w:sz w:val="20"/>
                <w:szCs w:val="20"/>
              </w:rPr>
            </w:pPr>
            <w:r w:rsidRPr="00AF48EE">
              <w:rPr>
                <w:rFonts w:ascii="Arial" w:eastAsia="Aptos" w:hAnsi="Arial" w:cs="Arial"/>
                <w:sz w:val="20"/>
                <w:szCs w:val="20"/>
              </w:rPr>
              <w:t>Welke ondersteuning biedt de opdrachtnemer bij het ontwikkelen van nieuwe koppelingen?</w:t>
            </w:r>
          </w:p>
          <w:p w14:paraId="50A780AB" w14:textId="77777777" w:rsidR="00BE6FC8" w:rsidRPr="00AF48EE" w:rsidRDefault="00BE6FC8" w:rsidP="00BE6FC8">
            <w:pPr>
              <w:numPr>
                <w:ilvl w:val="0"/>
                <w:numId w:val="16"/>
              </w:numPr>
              <w:spacing w:after="0" w:line="240" w:lineRule="auto"/>
              <w:rPr>
                <w:rFonts w:ascii="Arial" w:eastAsia="Aptos" w:hAnsi="Arial" w:cs="Arial"/>
                <w:sz w:val="20"/>
                <w:szCs w:val="20"/>
              </w:rPr>
            </w:pPr>
            <w:r w:rsidRPr="00AF48EE">
              <w:rPr>
                <w:rFonts w:ascii="Arial" w:eastAsia="Aptos" w:hAnsi="Arial" w:cs="Arial"/>
                <w:sz w:val="20"/>
                <w:szCs w:val="20"/>
              </w:rPr>
              <w:t>Zijn er beperkingen aan de interoperabiliteit (bijvoorbeeld afhankelijkheid van specifieke technologieën)?</w:t>
            </w:r>
          </w:p>
          <w:p w14:paraId="44FFF311" w14:textId="77777777" w:rsidR="00BE6FC8" w:rsidRPr="00AF48EE" w:rsidRDefault="00BE6FC8" w:rsidP="001D1E6D">
            <w:pPr>
              <w:spacing w:after="0" w:line="240" w:lineRule="auto"/>
              <w:rPr>
                <w:rFonts w:ascii="Arial" w:eastAsia="Aptos" w:hAnsi="Arial" w:cs="Arial"/>
                <w:sz w:val="20"/>
                <w:szCs w:val="20"/>
              </w:rPr>
            </w:pPr>
            <w:r w:rsidRPr="00AF48EE">
              <w:rPr>
                <w:rFonts w:ascii="Arial" w:eastAsia="Aptos" w:hAnsi="Arial" w:cs="Arial"/>
                <w:b/>
                <w:bCs/>
                <w:sz w:val="20"/>
                <w:szCs w:val="20"/>
              </w:rPr>
              <w:t>Voorwaarden en kosten</w:t>
            </w:r>
          </w:p>
          <w:p w14:paraId="2A1CBB67" w14:textId="77777777" w:rsidR="00BE6FC8" w:rsidRPr="00AF48EE" w:rsidRDefault="00BE6FC8" w:rsidP="00BE6FC8">
            <w:pPr>
              <w:numPr>
                <w:ilvl w:val="0"/>
                <w:numId w:val="16"/>
              </w:numPr>
              <w:spacing w:after="0" w:line="240" w:lineRule="auto"/>
              <w:rPr>
                <w:rFonts w:ascii="Arial" w:eastAsia="Aptos" w:hAnsi="Arial" w:cs="Arial"/>
                <w:sz w:val="20"/>
                <w:szCs w:val="20"/>
              </w:rPr>
            </w:pPr>
            <w:r>
              <w:rPr>
                <w:rFonts w:ascii="Arial" w:eastAsia="Aptos" w:hAnsi="Arial" w:cs="Arial"/>
                <w:sz w:val="20"/>
                <w:szCs w:val="20"/>
              </w:rPr>
              <w:t>In hoeverre z</w:t>
            </w:r>
            <w:r w:rsidRPr="00AF48EE">
              <w:rPr>
                <w:rFonts w:ascii="Arial" w:eastAsia="Aptos" w:hAnsi="Arial" w:cs="Arial"/>
                <w:sz w:val="20"/>
                <w:szCs w:val="20"/>
              </w:rPr>
              <w:t xml:space="preserve">ijn er kosten verbonden aan </w:t>
            </w:r>
            <w:r>
              <w:rPr>
                <w:rFonts w:ascii="Arial" w:eastAsia="Aptos" w:hAnsi="Arial" w:cs="Arial"/>
                <w:sz w:val="20"/>
                <w:szCs w:val="20"/>
              </w:rPr>
              <w:t>het realiseren van integraties die nu niet geëist zijn</w:t>
            </w:r>
            <w:r w:rsidRPr="00AF48EE">
              <w:rPr>
                <w:rFonts w:ascii="Arial" w:eastAsia="Aptos" w:hAnsi="Arial" w:cs="Arial"/>
                <w:sz w:val="20"/>
                <w:szCs w:val="20"/>
              </w:rPr>
              <w:t>?</w:t>
            </w:r>
          </w:p>
          <w:p w14:paraId="2B4E2B4C" w14:textId="77777777" w:rsidR="00BE6FC8" w:rsidRDefault="00BE6FC8" w:rsidP="00BE6FC8">
            <w:pPr>
              <w:numPr>
                <w:ilvl w:val="0"/>
                <w:numId w:val="16"/>
              </w:numPr>
              <w:spacing w:after="0" w:line="240" w:lineRule="auto"/>
              <w:rPr>
                <w:rFonts w:ascii="Arial" w:eastAsia="Aptos" w:hAnsi="Arial" w:cs="Arial"/>
                <w:sz w:val="20"/>
                <w:szCs w:val="20"/>
              </w:rPr>
            </w:pPr>
            <w:r w:rsidRPr="00AF48EE">
              <w:rPr>
                <w:rFonts w:ascii="Arial" w:eastAsia="Aptos" w:hAnsi="Arial" w:cs="Arial"/>
                <w:sz w:val="20"/>
                <w:szCs w:val="20"/>
              </w:rPr>
              <w:t>Zijn er standaard licenties nodig voor integraties, of is maatwerk vereist?</w:t>
            </w:r>
          </w:p>
          <w:p w14:paraId="70DFC405" w14:textId="77777777" w:rsidR="00BE6FC8" w:rsidRPr="00AF48EE" w:rsidRDefault="00BE6FC8" w:rsidP="001D1E6D">
            <w:pPr>
              <w:spacing w:after="0" w:line="240" w:lineRule="auto"/>
              <w:ind w:left="1080"/>
              <w:rPr>
                <w:rFonts w:ascii="Arial" w:eastAsia="Aptos" w:hAnsi="Arial" w:cs="Arial"/>
                <w:sz w:val="20"/>
                <w:szCs w:val="20"/>
              </w:rPr>
            </w:pPr>
          </w:p>
          <w:p w14:paraId="536FE39C" w14:textId="77777777" w:rsidR="00BE6FC8" w:rsidRPr="002904D6" w:rsidRDefault="00BE6FC8" w:rsidP="001D1E6D">
            <w:pPr>
              <w:spacing w:after="0" w:line="240" w:lineRule="auto"/>
              <w:rPr>
                <w:rFonts w:ascii="Arial" w:eastAsia="Aptos" w:hAnsi="Arial" w:cs="Arial"/>
                <w:sz w:val="20"/>
                <w:szCs w:val="20"/>
              </w:rPr>
            </w:pPr>
            <w:r w:rsidRPr="00AF48EE">
              <w:rPr>
                <w:rFonts w:ascii="Arial" w:eastAsia="Aptos" w:hAnsi="Arial" w:cs="Arial"/>
                <w:b/>
                <w:bCs/>
                <w:sz w:val="20"/>
                <w:szCs w:val="20"/>
              </w:rPr>
              <w:t>Beoordeling:</w:t>
            </w:r>
            <w:r w:rsidRPr="00AF48EE">
              <w:rPr>
                <w:rFonts w:ascii="Arial" w:eastAsia="Aptos" w:hAnsi="Arial" w:cs="Arial"/>
                <w:sz w:val="20"/>
                <w:szCs w:val="20"/>
              </w:rPr>
              <w:br/>
              <w:t>De antwoorden worden beoordeeld op de mate van flexibiliteit en interoperabiliteit. Oplossingen die brede ondersteuning bieden voor gangbare vakapplicaties en eenvoudig uitbreidbaar zijn, krijgen een hogere waardering.</w:t>
            </w:r>
          </w:p>
        </w:tc>
      </w:tr>
      <w:tr w:rsidR="00BE6FC8" w:rsidRPr="002904D6" w14:paraId="3FDE8AE8" w14:textId="77777777" w:rsidTr="00BE6FC8">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13FBE" w14:textId="77777777" w:rsidR="00BE6FC8" w:rsidRPr="002904D6" w:rsidRDefault="00BE6FC8" w:rsidP="001D1E6D">
            <w:pPr>
              <w:spacing w:after="0" w:line="240" w:lineRule="auto"/>
              <w:rPr>
                <w:rFonts w:ascii="Arial" w:eastAsia="Aptos" w:hAnsi="Arial" w:cs="Arial"/>
                <w:sz w:val="20"/>
                <w:szCs w:val="20"/>
                <w:lang w:val="en-US"/>
              </w:rPr>
            </w:pPr>
            <w:r w:rsidRPr="002904D6">
              <w:rPr>
                <w:rFonts w:ascii="Arial" w:eastAsia="Aptos" w:hAnsi="Arial" w:cs="Arial"/>
                <w:sz w:val="20"/>
                <w:szCs w:val="20"/>
                <w:lang w:val="en-US"/>
              </w:rPr>
              <w:t>Weging</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77D74B4A" w14:textId="77777777" w:rsidR="00BE6FC8" w:rsidRDefault="00BE6FC8" w:rsidP="001D1E6D">
            <w:pPr>
              <w:spacing w:after="0" w:line="240" w:lineRule="auto"/>
              <w:rPr>
                <w:rFonts w:ascii="Arial" w:eastAsia="Aptos" w:hAnsi="Arial" w:cs="Arial"/>
                <w:sz w:val="20"/>
                <w:szCs w:val="20"/>
                <w:lang w:val="en-US"/>
              </w:rPr>
            </w:pPr>
            <w:r>
              <w:rPr>
                <w:rFonts w:ascii="Arial" w:eastAsia="Aptos" w:hAnsi="Arial" w:cs="Arial"/>
                <w:sz w:val="20"/>
                <w:szCs w:val="20"/>
                <w:lang w:val="en-US"/>
              </w:rPr>
              <w:t>3</w:t>
            </w:r>
          </w:p>
          <w:p w14:paraId="19704BF9" w14:textId="77777777" w:rsidR="00BE6FC8" w:rsidRDefault="00BE6FC8" w:rsidP="001D1E6D">
            <w:pPr>
              <w:spacing w:after="0" w:line="240" w:lineRule="auto"/>
              <w:rPr>
                <w:rFonts w:ascii="Arial" w:eastAsia="Aptos" w:hAnsi="Arial" w:cs="Arial"/>
                <w:sz w:val="20"/>
                <w:szCs w:val="20"/>
                <w:lang w:val="en-US"/>
              </w:rPr>
            </w:pPr>
          </w:p>
          <w:p w14:paraId="041F4D21" w14:textId="77777777" w:rsidR="00BE6FC8" w:rsidRPr="002904D6" w:rsidRDefault="00BE6FC8" w:rsidP="001D1E6D">
            <w:pPr>
              <w:spacing w:after="0" w:line="240" w:lineRule="auto"/>
              <w:rPr>
                <w:rFonts w:ascii="Arial" w:eastAsia="Aptos" w:hAnsi="Arial" w:cs="Arial"/>
                <w:sz w:val="20"/>
                <w:szCs w:val="20"/>
                <w:lang w:val="en-US"/>
              </w:rPr>
            </w:pPr>
          </w:p>
        </w:tc>
      </w:tr>
      <w:tr w:rsidR="00BE6FC8" w:rsidRPr="008D69F9" w14:paraId="1C304F35" w14:textId="77777777" w:rsidTr="00BE6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6D1A11F8" w14:textId="77777777" w:rsidR="00BE6FC8" w:rsidRDefault="00BE6FC8"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BE6FC8" w:rsidRPr="008D69F9" w14:paraId="375276F9" w14:textId="77777777" w:rsidTr="00BE6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045B5E54" w14:textId="77777777" w:rsidR="00BE6FC8" w:rsidRDefault="00BE6FC8" w:rsidP="001D1E6D">
            <w:pPr>
              <w:spacing w:after="0" w:line="240" w:lineRule="auto"/>
              <w:rPr>
                <w:rFonts w:ascii="Arial" w:eastAsia="Calibri" w:hAnsi="Arial" w:cs="Arial"/>
                <w:sz w:val="20"/>
                <w:szCs w:val="20"/>
                <w14:ligatures w14:val="none"/>
              </w:rPr>
            </w:pPr>
          </w:p>
          <w:p w14:paraId="403E673A" w14:textId="77777777" w:rsidR="00BE6FC8" w:rsidRDefault="00BE6FC8" w:rsidP="001D1E6D">
            <w:pPr>
              <w:spacing w:after="0" w:line="240" w:lineRule="auto"/>
              <w:rPr>
                <w:rFonts w:ascii="Arial" w:eastAsia="Calibri" w:hAnsi="Arial" w:cs="Arial"/>
                <w:sz w:val="20"/>
                <w:szCs w:val="20"/>
                <w14:ligatures w14:val="none"/>
              </w:rPr>
            </w:pPr>
          </w:p>
          <w:p w14:paraId="350AE414" w14:textId="77777777" w:rsidR="00BE6FC8" w:rsidRDefault="00BE6FC8" w:rsidP="001D1E6D">
            <w:pPr>
              <w:spacing w:after="0" w:line="240" w:lineRule="auto"/>
              <w:rPr>
                <w:rFonts w:ascii="Arial" w:eastAsia="Calibri" w:hAnsi="Arial" w:cs="Arial"/>
                <w:sz w:val="20"/>
                <w:szCs w:val="20"/>
                <w14:ligatures w14:val="none"/>
              </w:rPr>
            </w:pPr>
          </w:p>
          <w:p w14:paraId="7DDC9C18" w14:textId="77777777" w:rsidR="00BE6FC8" w:rsidRDefault="00BE6FC8" w:rsidP="001D1E6D">
            <w:pPr>
              <w:spacing w:after="0" w:line="240" w:lineRule="auto"/>
              <w:rPr>
                <w:rFonts w:ascii="Arial" w:eastAsia="Calibri" w:hAnsi="Arial" w:cs="Arial"/>
                <w:sz w:val="20"/>
                <w:szCs w:val="20"/>
                <w14:ligatures w14:val="none"/>
              </w:rPr>
            </w:pPr>
          </w:p>
          <w:p w14:paraId="135D33D7" w14:textId="77777777" w:rsidR="00BE6FC8" w:rsidRDefault="00BE6FC8" w:rsidP="001D1E6D">
            <w:pPr>
              <w:spacing w:after="0" w:line="240" w:lineRule="auto"/>
              <w:rPr>
                <w:rFonts w:ascii="Arial" w:eastAsia="Calibri" w:hAnsi="Arial" w:cs="Arial"/>
                <w:sz w:val="20"/>
                <w:szCs w:val="20"/>
                <w14:ligatures w14:val="none"/>
              </w:rPr>
            </w:pPr>
          </w:p>
          <w:p w14:paraId="799A80F7" w14:textId="77777777" w:rsidR="00BE6FC8" w:rsidRPr="008D69F9" w:rsidRDefault="00BE6FC8" w:rsidP="001D1E6D">
            <w:pPr>
              <w:spacing w:after="0" w:line="240" w:lineRule="auto"/>
              <w:rPr>
                <w:rFonts w:ascii="Arial" w:eastAsia="Calibri" w:hAnsi="Arial" w:cs="Arial"/>
                <w:sz w:val="20"/>
                <w:szCs w:val="20"/>
                <w14:ligatures w14:val="none"/>
              </w:rPr>
            </w:pPr>
          </w:p>
        </w:tc>
      </w:tr>
    </w:tbl>
    <w:p w14:paraId="5783CEA8" w14:textId="75D4281E" w:rsidR="00BE6FC8" w:rsidRDefault="00BE6FC8" w:rsidP="00BE6FC8">
      <w:pPr>
        <w:rPr>
          <w:rFonts w:ascii="Calibri" w:eastAsia="Aptos" w:hAnsi="Calibri" w:cs="Calibri"/>
        </w:rPr>
      </w:pPr>
    </w:p>
    <w:p w14:paraId="67140321" w14:textId="77777777" w:rsidR="00BE6FC8" w:rsidRDefault="00BE6FC8">
      <w:pPr>
        <w:rPr>
          <w:rFonts w:ascii="Calibri" w:eastAsia="Aptos" w:hAnsi="Calibri" w:cs="Calibri"/>
        </w:rPr>
      </w:pPr>
      <w:r>
        <w:rPr>
          <w:rFonts w:ascii="Calibri" w:eastAsia="Aptos" w:hAnsi="Calibri" w:cs="Calibri"/>
        </w:rPr>
        <w:br w:type="page"/>
      </w:r>
    </w:p>
    <w:p w14:paraId="45C6C72F" w14:textId="77777777" w:rsidR="00BE6FC8" w:rsidRDefault="00BE6FC8" w:rsidP="00BE6FC8">
      <w:pPr>
        <w:rPr>
          <w:rFonts w:ascii="Calibri" w:eastAsia="Aptos" w:hAnsi="Calibri" w:cs="Calibri"/>
        </w:rPr>
      </w:pPr>
    </w:p>
    <w:p w14:paraId="378266F6" w14:textId="611DD73D" w:rsidR="00AD7470" w:rsidRPr="00AD7470" w:rsidRDefault="00AD7470" w:rsidP="00AD7470">
      <w:pPr>
        <w:ind w:left="708"/>
        <w:rPr>
          <w:rFonts w:ascii="Arial" w:eastAsiaTheme="majorEastAsia" w:hAnsi="Arial" w:cs="Arial"/>
          <w:b/>
          <w:bCs/>
          <w:sz w:val="20"/>
          <w:szCs w:val="20"/>
        </w:rPr>
      </w:pPr>
      <w:r w:rsidRPr="00AD7470">
        <w:rPr>
          <w:rFonts w:ascii="Arial" w:eastAsiaTheme="majorEastAsia" w:hAnsi="Arial" w:cs="Arial"/>
          <w:b/>
          <w:bCs/>
          <w:sz w:val="20"/>
          <w:szCs w:val="20"/>
        </w:rPr>
        <w:t>Onderwerp: K</w:t>
      </w:r>
      <w:r>
        <w:rPr>
          <w:rFonts w:ascii="Arial" w:eastAsiaTheme="majorEastAsia" w:hAnsi="Arial" w:cs="Arial"/>
          <w:b/>
          <w:bCs/>
          <w:sz w:val="20"/>
          <w:szCs w:val="20"/>
        </w:rPr>
        <w:t>4 Kwaliteit hosten en ontsluiten van historische beelden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938"/>
      </w:tblGrid>
      <w:tr w:rsidR="008D69F9" w:rsidRPr="008D69F9" w14:paraId="32990981" w14:textId="77777777" w:rsidTr="0059167B">
        <w:trPr>
          <w:trHeight w:val="300"/>
        </w:trPr>
        <w:tc>
          <w:tcPr>
            <w:tcW w:w="1413" w:type="dxa"/>
          </w:tcPr>
          <w:p w14:paraId="7D90FAA4" w14:textId="26D81D7C" w:rsidR="008D69F9" w:rsidRPr="008D69F9" w:rsidRDefault="008D69F9" w:rsidP="008D69F9">
            <w:pPr>
              <w:spacing w:after="0" w:line="240" w:lineRule="auto"/>
              <w:rPr>
                <w:rFonts w:ascii="Arial" w:eastAsia="Calibri" w:hAnsi="Arial" w:cs="Arial"/>
                <w:sz w:val="20"/>
                <w:szCs w:val="20"/>
                <w14:ligatures w14:val="none"/>
              </w:rPr>
            </w:pPr>
            <w:r w:rsidRPr="008D69F9">
              <w:rPr>
                <w:rFonts w:ascii="Arial" w:eastAsia="Calibri" w:hAnsi="Arial" w:cs="Arial"/>
                <w:sz w:val="20"/>
                <w:szCs w:val="20"/>
                <w14:ligatures w14:val="none"/>
              </w:rPr>
              <w:br/>
            </w:r>
            <w:r w:rsidRPr="008D69F9">
              <w:rPr>
                <w:rFonts w:ascii="Arial" w:eastAsia="Aptos" w:hAnsi="Arial" w:cs="Arial"/>
                <w:color w:val="000000"/>
                <w:sz w:val="20"/>
                <w:szCs w:val="20"/>
                <w14:ligatures w14:val="none"/>
              </w:rPr>
              <w:t xml:space="preserve">Doel  </w:t>
            </w:r>
          </w:p>
        </w:tc>
        <w:tc>
          <w:tcPr>
            <w:tcW w:w="7938" w:type="dxa"/>
          </w:tcPr>
          <w:p w14:paraId="3DEC7032" w14:textId="77777777" w:rsidR="008D69F9" w:rsidRPr="008D69F9" w:rsidRDefault="008D69F9" w:rsidP="008D69F9">
            <w:pPr>
              <w:spacing w:after="0" w:line="240" w:lineRule="auto"/>
              <w:rPr>
                <w:rFonts w:ascii="Arial" w:eastAsia="Calibri" w:hAnsi="Arial" w:cs="Arial"/>
                <w:sz w:val="20"/>
                <w:szCs w:val="20"/>
                <w14:ligatures w14:val="none"/>
              </w:rPr>
            </w:pPr>
            <w:r w:rsidRPr="008D69F9">
              <w:rPr>
                <w:rFonts w:ascii="Arial" w:eastAsia="Aptos" w:hAnsi="Arial" w:cs="Arial"/>
                <w:color w:val="000000"/>
                <w:sz w:val="20"/>
                <w:szCs w:val="20"/>
                <w14:ligatures w14:val="none"/>
              </w:rPr>
              <w:t xml:space="preserve">Het is voor gemeenten belangrijk om over de 360 graden foto’s tot 20 jaar terug te kunnen beschikken in verband met de verjaringstermijn bij geschillen, dit is een taak waar we aan moeten voldoen. Hier helpen de 360 graden foto’s bij. Hierdoor kan de gemeente betere afwegingen maken in deze kwesties. Niet alle gemeentes binnen de opdracht hebben op dit moment 20 jaar aan 360 foto’s. We houden 20 jaar aan omdat dit de verjaringstermijn is. </w:t>
            </w:r>
          </w:p>
        </w:tc>
      </w:tr>
      <w:tr w:rsidR="008D69F9" w:rsidRPr="008D69F9" w14:paraId="1EAD11E6" w14:textId="77777777" w:rsidTr="0059167B">
        <w:trPr>
          <w:trHeight w:val="300"/>
        </w:trPr>
        <w:tc>
          <w:tcPr>
            <w:tcW w:w="1413" w:type="dxa"/>
          </w:tcPr>
          <w:p w14:paraId="340E5D73" w14:textId="77777777" w:rsidR="008D69F9" w:rsidRPr="008D69F9" w:rsidRDefault="008D69F9" w:rsidP="008D69F9">
            <w:pPr>
              <w:spacing w:after="0" w:line="240" w:lineRule="auto"/>
              <w:rPr>
                <w:rFonts w:ascii="Arial" w:eastAsia="Calibri" w:hAnsi="Arial" w:cs="Arial"/>
                <w:sz w:val="20"/>
                <w:szCs w:val="20"/>
                <w14:ligatures w14:val="none"/>
              </w:rPr>
            </w:pPr>
            <w:r w:rsidRPr="008D69F9">
              <w:rPr>
                <w:rFonts w:ascii="Arial" w:eastAsia="Aptos" w:hAnsi="Arial" w:cs="Arial"/>
                <w:color w:val="000000"/>
                <w:sz w:val="20"/>
                <w:szCs w:val="20"/>
                <w14:ligatures w14:val="none"/>
              </w:rPr>
              <w:t xml:space="preserve">Benodigde informatie bij inschrijving  </w:t>
            </w:r>
          </w:p>
        </w:tc>
        <w:tc>
          <w:tcPr>
            <w:tcW w:w="7938" w:type="dxa"/>
          </w:tcPr>
          <w:p w14:paraId="48346FAD" w14:textId="14E4FEE8" w:rsidR="008D69F9" w:rsidRPr="008D69F9" w:rsidRDefault="00092465" w:rsidP="00AD7470">
            <w:pPr>
              <w:spacing w:after="0" w:line="240" w:lineRule="auto"/>
              <w:rPr>
                <w:rFonts w:ascii="Arial" w:eastAsia="Calibri" w:hAnsi="Arial" w:cs="Arial"/>
                <w:sz w:val="20"/>
                <w:szCs w:val="20"/>
                <w14:ligatures w14:val="none"/>
              </w:rPr>
            </w:pPr>
            <w:r w:rsidRPr="1E662370">
              <w:rPr>
                <w:rFonts w:ascii="Arial" w:hAnsi="Arial" w:cs="Arial"/>
                <w:sz w:val="20"/>
                <w:szCs w:val="20"/>
              </w:rPr>
              <w:t xml:space="preserve">Voor de beantwoording maakt u gebruik van </w:t>
            </w:r>
            <w:r>
              <w:rPr>
                <w:rFonts w:ascii="Arial" w:hAnsi="Arial" w:cs="Arial"/>
                <w:sz w:val="20"/>
                <w:szCs w:val="20"/>
              </w:rPr>
              <w:t xml:space="preserve">het antwoordformulier </w:t>
            </w:r>
            <w:r w:rsidRPr="00F90D70">
              <w:rPr>
                <w:rFonts w:ascii="Arial" w:hAnsi="Arial" w:cs="Arial"/>
                <w:b/>
                <w:bCs/>
                <w:sz w:val="20"/>
                <w:szCs w:val="20"/>
              </w:rPr>
              <w:t>(invulbijlage A)</w:t>
            </w:r>
            <w:r>
              <w:rPr>
                <w:rFonts w:ascii="Arial" w:hAnsi="Arial" w:cs="Arial"/>
                <w:sz w:val="20"/>
                <w:szCs w:val="20"/>
              </w:rPr>
              <w:t>.</w:t>
            </w:r>
            <w:r w:rsidRPr="1E662370">
              <w:rPr>
                <w:rFonts w:ascii="Arial" w:hAnsi="Arial" w:cs="Arial"/>
                <w:sz w:val="20"/>
                <w:szCs w:val="20"/>
              </w:rPr>
              <w:t xml:space="preserve"> De </w:t>
            </w:r>
            <w:r w:rsidRPr="00095EB0">
              <w:rPr>
                <w:rFonts w:ascii="Arial" w:hAnsi="Arial" w:cs="Arial"/>
                <w:sz w:val="20"/>
                <w:szCs w:val="20"/>
                <w:highlight w:val="green"/>
              </w:rPr>
              <w:t>groen</w:t>
            </w:r>
            <w:r>
              <w:rPr>
                <w:rFonts w:ascii="Arial" w:hAnsi="Arial" w:cs="Arial"/>
                <w:sz w:val="20"/>
                <w:szCs w:val="20"/>
              </w:rPr>
              <w:t xml:space="preserve"> </w:t>
            </w:r>
            <w:r w:rsidRPr="1E662370">
              <w:rPr>
                <w:rFonts w:ascii="Arial" w:hAnsi="Arial" w:cs="Arial"/>
                <w:sz w:val="20"/>
                <w:szCs w:val="20"/>
              </w:rPr>
              <w:t>gemarkeerde eisen en wensen verwachten we te zien bij de demonstratie.</w:t>
            </w:r>
          </w:p>
        </w:tc>
      </w:tr>
      <w:tr w:rsidR="00323CFC" w:rsidRPr="008D69F9" w14:paraId="5D68411D" w14:textId="77777777" w:rsidTr="00323CFC">
        <w:trPr>
          <w:trHeight w:val="300"/>
        </w:trPr>
        <w:tc>
          <w:tcPr>
            <w:tcW w:w="1413" w:type="dxa"/>
            <w:tcBorders>
              <w:top w:val="single" w:sz="4" w:space="0" w:color="auto"/>
              <w:left w:val="single" w:sz="4" w:space="0" w:color="auto"/>
              <w:bottom w:val="single" w:sz="4" w:space="0" w:color="auto"/>
              <w:right w:val="single" w:sz="4" w:space="0" w:color="auto"/>
            </w:tcBorders>
          </w:tcPr>
          <w:p w14:paraId="7B294D69" w14:textId="77777777" w:rsidR="00323CFC" w:rsidRPr="00323CFC" w:rsidRDefault="00323CFC" w:rsidP="001D1E6D">
            <w:pPr>
              <w:spacing w:after="0" w:line="240" w:lineRule="auto"/>
              <w:rPr>
                <w:rFonts w:ascii="Arial" w:eastAsia="Aptos" w:hAnsi="Arial" w:cs="Arial"/>
                <w:color w:val="000000"/>
                <w:sz w:val="20"/>
                <w:szCs w:val="20"/>
                <w14:ligatures w14:val="none"/>
              </w:rPr>
            </w:pPr>
            <w:r w:rsidRPr="00323CFC">
              <w:rPr>
                <w:rFonts w:ascii="Arial" w:eastAsia="Aptos" w:hAnsi="Arial" w:cs="Arial"/>
                <w:color w:val="000000"/>
                <w:sz w:val="20"/>
                <w:szCs w:val="20"/>
                <w14:ligatures w14:val="none"/>
              </w:rPr>
              <w:t>Opmerking</w:t>
            </w:r>
          </w:p>
        </w:tc>
        <w:tc>
          <w:tcPr>
            <w:tcW w:w="7938" w:type="dxa"/>
            <w:tcBorders>
              <w:top w:val="single" w:sz="4" w:space="0" w:color="auto"/>
              <w:left w:val="single" w:sz="4" w:space="0" w:color="auto"/>
              <w:bottom w:val="single" w:sz="4" w:space="0" w:color="auto"/>
              <w:right w:val="single" w:sz="4" w:space="0" w:color="auto"/>
            </w:tcBorders>
          </w:tcPr>
          <w:p w14:paraId="7A8BB9EA" w14:textId="77777777" w:rsidR="00323CFC" w:rsidRPr="008D69F9" w:rsidRDefault="00323CFC" w:rsidP="001D1E6D">
            <w:pPr>
              <w:spacing w:after="0" w:line="240" w:lineRule="auto"/>
              <w:rPr>
                <w:rFonts w:ascii="Arial" w:eastAsia="Calibri" w:hAnsi="Arial" w:cs="Arial"/>
                <w:sz w:val="20"/>
                <w:szCs w:val="20"/>
                <w14:ligatures w14:val="none"/>
              </w:rPr>
            </w:pPr>
            <w:r w:rsidRPr="00323CFC">
              <w:rPr>
                <w:rFonts w:ascii="Arial" w:eastAsia="Calibri" w:hAnsi="Arial" w:cs="Arial"/>
                <w:sz w:val="20"/>
                <w:szCs w:val="20"/>
                <w14:ligatures w14:val="none"/>
              </w:rPr>
              <w:t xml:space="preserve">De aanbestedende dienst heeft bewust het aantal pagina’s niet beperkt. Hierbij wordt ervan uit gegaan dat inschrijver ook in zijn eigen belang de gevraagde beschrijving kort en bondig houdt. </w:t>
            </w:r>
          </w:p>
        </w:tc>
      </w:tr>
    </w:tbl>
    <w:p w14:paraId="18398B39" w14:textId="0C93204F" w:rsidR="00E80B13" w:rsidRDefault="00E80B13" w:rsidP="008D69F9">
      <w:pPr>
        <w:spacing w:after="0" w:line="240" w:lineRule="auto"/>
        <w:rPr>
          <w:rFonts w:ascii="Calibri" w:eastAsia="Calibri" w:hAnsi="Calibri" w:cs="Arial"/>
          <w14:ligatures w14:val="none"/>
        </w:rPr>
      </w:pPr>
    </w:p>
    <w:tbl>
      <w:tblPr>
        <w:tblW w:w="9356" w:type="dxa"/>
        <w:tblInd w:w="-1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
        <w:gridCol w:w="1408"/>
        <w:gridCol w:w="7938"/>
      </w:tblGrid>
      <w:tr w:rsidR="00E80B13" w:rsidRPr="004B354A" w14:paraId="526CFBF9" w14:textId="77777777" w:rsidTr="00E80B13">
        <w:trPr>
          <w:gridBefore w:val="1"/>
          <w:wBefore w:w="10" w:type="dxa"/>
          <w:trHeight w:val="300"/>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Pr>
          <w:p w14:paraId="729ED562" w14:textId="77777777" w:rsidR="00E80B13" w:rsidRPr="004B354A" w:rsidRDefault="00E80B13" w:rsidP="001D1E6D">
            <w:pPr>
              <w:pStyle w:val="Geenafstand"/>
              <w:rPr>
                <w:rFonts w:ascii="Arial" w:hAnsi="Arial" w:cs="Arial"/>
                <w:sz w:val="20"/>
                <w:szCs w:val="20"/>
              </w:rPr>
            </w:pPr>
            <w:r w:rsidRPr="00D4146D">
              <w:rPr>
                <w:rFonts w:ascii="Arial" w:eastAsia="Aptos" w:hAnsi="Arial" w:cs="Arial"/>
                <w:color w:val="000000" w:themeColor="text1"/>
                <w:sz w:val="20"/>
                <w:szCs w:val="20"/>
              </w:rPr>
              <w:br w:type="page"/>
            </w:r>
            <w:r w:rsidRPr="004B354A">
              <w:rPr>
                <w:rFonts w:ascii="Arial" w:eastAsia="Aptos" w:hAnsi="Arial" w:cs="Arial"/>
                <w:color w:val="000000" w:themeColor="text1"/>
                <w:sz w:val="20"/>
                <w:szCs w:val="20"/>
              </w:rPr>
              <w:t xml:space="preserve">Wens nr  WH01  </w:t>
            </w:r>
          </w:p>
        </w:tc>
      </w:tr>
      <w:tr w:rsidR="00E80B13" w:rsidRPr="004B354A" w14:paraId="02A0D126"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3A0B6489"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Thema  </w:t>
            </w:r>
          </w:p>
        </w:tc>
        <w:tc>
          <w:tcPr>
            <w:tcW w:w="7938" w:type="dxa"/>
            <w:tcBorders>
              <w:top w:val="single" w:sz="8" w:space="0" w:color="auto"/>
              <w:left w:val="single" w:sz="8" w:space="0" w:color="auto"/>
              <w:bottom w:val="single" w:sz="8" w:space="0" w:color="auto"/>
              <w:right w:val="single" w:sz="8" w:space="0" w:color="auto"/>
            </w:tcBorders>
          </w:tcPr>
          <w:p w14:paraId="621CB6E1"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highlight w:val="green"/>
              </w:rPr>
              <w:t xml:space="preserve"> Ontsluiting binnen viewer van de leverancier</w:t>
            </w:r>
          </w:p>
        </w:tc>
      </w:tr>
      <w:tr w:rsidR="00E80B13" w:rsidRPr="004B354A" w14:paraId="5904BB55"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6E84587F"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Toelichting belang  </w:t>
            </w:r>
          </w:p>
        </w:tc>
        <w:tc>
          <w:tcPr>
            <w:tcW w:w="7938" w:type="dxa"/>
            <w:tcBorders>
              <w:top w:val="single" w:sz="8" w:space="0" w:color="auto"/>
              <w:left w:val="single" w:sz="8" w:space="0" w:color="auto"/>
              <w:bottom w:val="single" w:sz="8" w:space="0" w:color="auto"/>
              <w:right w:val="single" w:sz="8" w:space="0" w:color="auto"/>
            </w:tcBorders>
          </w:tcPr>
          <w:p w14:paraId="6643FB18" w14:textId="77777777" w:rsidR="00E80B13" w:rsidRPr="004B354A" w:rsidRDefault="00E80B13" w:rsidP="001D1E6D">
            <w:pPr>
              <w:spacing w:after="0"/>
              <w:rPr>
                <w:rFonts w:ascii="Arial" w:hAnsi="Arial" w:cs="Arial"/>
                <w:sz w:val="20"/>
                <w:szCs w:val="20"/>
              </w:rPr>
            </w:pPr>
            <w:r w:rsidRPr="0086521B">
              <w:rPr>
                <w:rFonts w:ascii="Arial" w:hAnsi="Arial" w:cs="Arial"/>
                <w:sz w:val="20"/>
                <w:szCs w:val="20"/>
              </w:rPr>
              <w:t>Het vergelijken van situaties over meerdere jaren biedt veel voordelen voor beleid, beheer en handhaving. Daarom is het essentieel dat zowel historische als toekomstige 360-gradenfoto’s in één omgeving beschikbaar zijn</w:t>
            </w:r>
            <w:r>
              <w:rPr>
                <w:rFonts w:ascii="Arial" w:hAnsi="Arial" w:cs="Arial"/>
                <w:sz w:val="20"/>
                <w:szCs w:val="20"/>
              </w:rPr>
              <w:t xml:space="preserve"> op een manier die flexibel en efficiënt werkt</w:t>
            </w:r>
            <w:r w:rsidRPr="0086521B">
              <w:rPr>
                <w:rFonts w:ascii="Arial" w:hAnsi="Arial" w:cs="Arial"/>
                <w:sz w:val="20"/>
                <w:szCs w:val="20"/>
              </w:rPr>
              <w:t>.</w:t>
            </w:r>
          </w:p>
        </w:tc>
      </w:tr>
      <w:tr w:rsidR="00E80B13" w:rsidRPr="004B354A" w14:paraId="0917AA20"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25939023"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Wat moet het antwoord duidelijk maken?  </w:t>
            </w:r>
          </w:p>
        </w:tc>
        <w:tc>
          <w:tcPr>
            <w:tcW w:w="7938" w:type="dxa"/>
            <w:tcBorders>
              <w:top w:val="single" w:sz="8" w:space="0" w:color="auto"/>
              <w:left w:val="single" w:sz="8" w:space="0" w:color="auto"/>
              <w:bottom w:val="single" w:sz="8" w:space="0" w:color="auto"/>
              <w:right w:val="single" w:sz="8" w:space="0" w:color="auto"/>
            </w:tcBorders>
          </w:tcPr>
          <w:p w14:paraId="290D438B" w14:textId="77777777" w:rsidR="00E80B13" w:rsidRPr="0031044C" w:rsidRDefault="00E80B13" w:rsidP="001D1E6D">
            <w:pPr>
              <w:spacing w:after="0" w:line="240" w:lineRule="auto"/>
              <w:rPr>
                <w:rFonts w:ascii="Arial" w:eastAsia="Times New Roman" w:hAnsi="Arial" w:cs="Arial"/>
                <w:sz w:val="20"/>
                <w:szCs w:val="20"/>
                <w:lang w:eastAsia="nl-NL"/>
              </w:rPr>
            </w:pPr>
            <w:r w:rsidRPr="0031044C">
              <w:rPr>
                <w:rFonts w:ascii="Arial" w:eastAsia="Times New Roman" w:hAnsi="Arial" w:cs="Arial"/>
                <w:b/>
                <w:bCs/>
                <w:sz w:val="20"/>
                <w:szCs w:val="20"/>
                <w:lang w:eastAsia="nl-NL"/>
              </w:rPr>
              <w:t>Beschikbaarheid en functionaliteit</w:t>
            </w:r>
          </w:p>
          <w:p w14:paraId="7CE4E124" w14:textId="77777777" w:rsidR="00E80B13" w:rsidRPr="0031044C" w:rsidRDefault="00E80B13" w:rsidP="00E80B13">
            <w:pPr>
              <w:numPr>
                <w:ilvl w:val="0"/>
                <w:numId w:val="21"/>
              </w:numPr>
              <w:spacing w:after="0" w:line="240" w:lineRule="auto"/>
              <w:rPr>
                <w:rFonts w:ascii="Arial" w:eastAsia="Times New Roman" w:hAnsi="Arial" w:cs="Arial"/>
                <w:sz w:val="20"/>
                <w:szCs w:val="20"/>
                <w:lang w:eastAsia="nl-NL"/>
              </w:rPr>
            </w:pPr>
            <w:r w:rsidRPr="0031044C">
              <w:rPr>
                <w:rFonts w:ascii="Arial" w:eastAsia="Times New Roman" w:hAnsi="Arial" w:cs="Arial"/>
                <w:sz w:val="20"/>
                <w:szCs w:val="20"/>
                <w:lang w:eastAsia="nl-NL"/>
              </w:rPr>
              <w:t>Is het mogelijk om 20 of meer jaargangen van 360-gradenfoto’s in dezelfde viewer te laden?</w:t>
            </w:r>
          </w:p>
          <w:p w14:paraId="739E2460" w14:textId="77777777" w:rsidR="00E80B13" w:rsidRPr="0031044C" w:rsidRDefault="00E80B13" w:rsidP="00E80B13">
            <w:pPr>
              <w:numPr>
                <w:ilvl w:val="0"/>
                <w:numId w:val="21"/>
              </w:numPr>
              <w:spacing w:after="0" w:line="240" w:lineRule="auto"/>
              <w:rPr>
                <w:rFonts w:ascii="Arial" w:eastAsia="Times New Roman" w:hAnsi="Arial" w:cs="Arial"/>
                <w:sz w:val="20"/>
                <w:szCs w:val="20"/>
                <w:lang w:eastAsia="nl-NL"/>
              </w:rPr>
            </w:pPr>
            <w:r w:rsidRPr="0031044C">
              <w:rPr>
                <w:rFonts w:ascii="Arial" w:eastAsia="Times New Roman" w:hAnsi="Arial" w:cs="Arial"/>
                <w:sz w:val="20"/>
                <w:szCs w:val="20"/>
                <w:lang w:eastAsia="nl-NL"/>
              </w:rPr>
              <w:t>Kunnen meerdere jaargangen tegelijkertijd worden geopend en vergeleken?</w:t>
            </w:r>
          </w:p>
          <w:p w14:paraId="14E67249" w14:textId="77777777" w:rsidR="00E80B13" w:rsidRPr="0031044C" w:rsidRDefault="00E80B13" w:rsidP="00E80B13">
            <w:pPr>
              <w:numPr>
                <w:ilvl w:val="0"/>
                <w:numId w:val="21"/>
              </w:numPr>
              <w:spacing w:after="0" w:line="240" w:lineRule="auto"/>
              <w:rPr>
                <w:rFonts w:ascii="Arial" w:eastAsia="Times New Roman" w:hAnsi="Arial" w:cs="Arial"/>
                <w:sz w:val="20"/>
                <w:szCs w:val="20"/>
                <w:lang w:eastAsia="nl-NL"/>
              </w:rPr>
            </w:pPr>
            <w:r w:rsidRPr="0031044C">
              <w:rPr>
                <w:rFonts w:ascii="Arial" w:eastAsia="Times New Roman" w:hAnsi="Arial" w:cs="Arial"/>
                <w:sz w:val="20"/>
                <w:szCs w:val="20"/>
                <w:lang w:eastAsia="nl-NL"/>
              </w:rPr>
              <w:t>Zijn de functionaliteiten voor historische en nieuwe foto’s gelijk (bijvoorbeeld meten, annoteren, exporteren)?</w:t>
            </w:r>
          </w:p>
          <w:p w14:paraId="67BB144A" w14:textId="77777777" w:rsidR="00E80B13" w:rsidRPr="0031044C" w:rsidRDefault="00E80B13" w:rsidP="001D1E6D">
            <w:pPr>
              <w:spacing w:after="0" w:line="240" w:lineRule="auto"/>
              <w:rPr>
                <w:rFonts w:ascii="Arial" w:eastAsia="Times New Roman" w:hAnsi="Arial" w:cs="Arial"/>
                <w:sz w:val="20"/>
                <w:szCs w:val="20"/>
                <w:lang w:eastAsia="nl-NL"/>
              </w:rPr>
            </w:pPr>
            <w:r w:rsidRPr="0031044C">
              <w:rPr>
                <w:rFonts w:ascii="Arial" w:eastAsia="Times New Roman" w:hAnsi="Arial" w:cs="Arial"/>
                <w:b/>
                <w:bCs/>
                <w:sz w:val="20"/>
                <w:szCs w:val="20"/>
                <w:lang w:eastAsia="nl-NL"/>
              </w:rPr>
              <w:t>Performance en technische impact</w:t>
            </w:r>
          </w:p>
          <w:p w14:paraId="0F063673" w14:textId="77777777" w:rsidR="00E80B13" w:rsidRPr="0031044C" w:rsidRDefault="00E80B13" w:rsidP="00E80B13">
            <w:pPr>
              <w:numPr>
                <w:ilvl w:val="0"/>
                <w:numId w:val="21"/>
              </w:numPr>
              <w:spacing w:after="0" w:line="240" w:lineRule="auto"/>
              <w:rPr>
                <w:rFonts w:ascii="Arial" w:eastAsia="Times New Roman" w:hAnsi="Arial" w:cs="Arial"/>
                <w:sz w:val="20"/>
                <w:szCs w:val="20"/>
                <w:lang w:eastAsia="nl-NL"/>
              </w:rPr>
            </w:pPr>
            <w:r w:rsidRPr="0031044C">
              <w:rPr>
                <w:rFonts w:ascii="Arial" w:eastAsia="Times New Roman" w:hAnsi="Arial" w:cs="Arial"/>
                <w:sz w:val="20"/>
                <w:szCs w:val="20"/>
                <w:lang w:eastAsia="nl-NL"/>
              </w:rPr>
              <w:t>Wat is de impact op de performance bij het laden en gebruik van meerdere jaargangen?</w:t>
            </w:r>
          </w:p>
          <w:p w14:paraId="7C638BE7" w14:textId="77777777" w:rsidR="00E80B13" w:rsidRPr="0031044C" w:rsidRDefault="00E80B13" w:rsidP="00E80B13">
            <w:pPr>
              <w:numPr>
                <w:ilvl w:val="0"/>
                <w:numId w:val="21"/>
              </w:numPr>
              <w:spacing w:after="0" w:line="240" w:lineRule="auto"/>
              <w:rPr>
                <w:rFonts w:ascii="Arial" w:eastAsia="Times New Roman" w:hAnsi="Arial" w:cs="Arial"/>
                <w:sz w:val="20"/>
                <w:szCs w:val="20"/>
                <w:lang w:eastAsia="nl-NL"/>
              </w:rPr>
            </w:pPr>
            <w:r w:rsidRPr="0031044C">
              <w:rPr>
                <w:rFonts w:ascii="Arial" w:eastAsia="Times New Roman" w:hAnsi="Arial" w:cs="Arial"/>
                <w:sz w:val="20"/>
                <w:szCs w:val="20"/>
                <w:lang w:eastAsia="nl-NL"/>
              </w:rPr>
              <w:t>Zijn er technische beperkingen zoals een maximale hoeveelheid data die geladen kan worden?</w:t>
            </w:r>
          </w:p>
          <w:p w14:paraId="11FB0A9E" w14:textId="77777777" w:rsidR="00E80B13" w:rsidRDefault="00E80B13" w:rsidP="00E80B13">
            <w:pPr>
              <w:numPr>
                <w:ilvl w:val="0"/>
                <w:numId w:val="21"/>
              </w:numPr>
              <w:spacing w:after="0" w:line="240" w:lineRule="auto"/>
              <w:rPr>
                <w:rFonts w:ascii="Arial" w:eastAsia="Times New Roman" w:hAnsi="Arial" w:cs="Arial"/>
                <w:sz w:val="20"/>
                <w:szCs w:val="20"/>
                <w:lang w:eastAsia="nl-NL"/>
              </w:rPr>
            </w:pPr>
            <w:r w:rsidRPr="0031044C">
              <w:rPr>
                <w:rFonts w:ascii="Arial" w:eastAsia="Times New Roman" w:hAnsi="Arial" w:cs="Arial"/>
                <w:sz w:val="20"/>
                <w:szCs w:val="20"/>
                <w:lang w:eastAsia="nl-NL"/>
              </w:rPr>
              <w:t>Zijn er optimalisatietechnieken om de performance te verbeteren (zoals caching, streaming)?</w:t>
            </w:r>
          </w:p>
          <w:p w14:paraId="66D2FFE0" w14:textId="77777777" w:rsidR="00E80B13" w:rsidRPr="007117B9" w:rsidRDefault="00E80B13" w:rsidP="001D1E6D">
            <w:pPr>
              <w:pStyle w:val="Geenafstand"/>
              <w:rPr>
                <w:rFonts w:ascii="Arial" w:hAnsi="Arial" w:cs="Arial"/>
                <w:sz w:val="20"/>
                <w:szCs w:val="20"/>
              </w:rPr>
            </w:pPr>
            <w:r>
              <w:rPr>
                <w:rFonts w:ascii="Arial" w:hAnsi="Arial" w:cs="Arial"/>
                <w:b/>
                <w:bCs/>
                <w:sz w:val="20"/>
                <w:szCs w:val="20"/>
              </w:rPr>
              <w:t>Efficiënt werken met</w:t>
            </w:r>
            <w:r w:rsidRPr="007117B9">
              <w:rPr>
                <w:rFonts w:ascii="Arial" w:hAnsi="Arial" w:cs="Arial"/>
                <w:b/>
                <w:bCs/>
                <w:sz w:val="20"/>
                <w:szCs w:val="20"/>
              </w:rPr>
              <w:t xml:space="preserve"> historische beelden</w:t>
            </w:r>
            <w:r>
              <w:rPr>
                <w:rFonts w:ascii="Arial" w:hAnsi="Arial" w:cs="Arial"/>
                <w:b/>
                <w:bCs/>
                <w:sz w:val="20"/>
                <w:szCs w:val="20"/>
              </w:rPr>
              <w:t xml:space="preserve"> en meerdere jaargangen</w:t>
            </w:r>
          </w:p>
          <w:p w14:paraId="47AF2238" w14:textId="77777777" w:rsidR="00E80B13" w:rsidRPr="00344CA5" w:rsidRDefault="00E80B13" w:rsidP="00E80B13">
            <w:pPr>
              <w:pStyle w:val="Geenafstand"/>
              <w:numPr>
                <w:ilvl w:val="0"/>
                <w:numId w:val="21"/>
              </w:numPr>
              <w:rPr>
                <w:rFonts w:ascii="Arial" w:hAnsi="Arial" w:cs="Arial"/>
                <w:sz w:val="20"/>
                <w:szCs w:val="20"/>
              </w:rPr>
            </w:pPr>
            <w:r>
              <w:rPr>
                <w:rFonts w:ascii="Arial" w:hAnsi="Arial" w:cs="Arial"/>
                <w:sz w:val="20"/>
                <w:szCs w:val="20"/>
              </w:rPr>
              <w:t xml:space="preserve">Inschrijver beschrijft hoe efficiënt werken met historische beelden geborgd is. Bijvoorbeeld </w:t>
            </w:r>
            <w:r w:rsidRPr="00344CA5">
              <w:rPr>
                <w:rFonts w:ascii="Arial" w:hAnsi="Arial" w:cs="Arial"/>
                <w:sz w:val="20"/>
                <w:szCs w:val="20"/>
              </w:rPr>
              <w:t>hoe de gebruiker, na het selecteren van een oudere foto, op de kaart eenvoudig een opname van dezelfde jaargang op een andere locatie kan bekijken.</w:t>
            </w:r>
          </w:p>
          <w:p w14:paraId="24C0A320" w14:textId="77777777" w:rsidR="00E80B13" w:rsidRPr="007117B9" w:rsidRDefault="00E80B13" w:rsidP="00E80B13">
            <w:pPr>
              <w:pStyle w:val="Geenafstand"/>
              <w:numPr>
                <w:ilvl w:val="0"/>
                <w:numId w:val="21"/>
              </w:numPr>
              <w:rPr>
                <w:rFonts w:ascii="Arial" w:hAnsi="Arial" w:cs="Arial"/>
                <w:sz w:val="20"/>
                <w:szCs w:val="20"/>
              </w:rPr>
            </w:pPr>
            <w:r w:rsidRPr="007117B9">
              <w:rPr>
                <w:rFonts w:ascii="Arial" w:hAnsi="Arial" w:cs="Arial"/>
                <w:sz w:val="20"/>
                <w:szCs w:val="20"/>
              </w:rPr>
              <w:t>Eventuele beperkingen in jaargangselectie worden benoemd.</w:t>
            </w:r>
          </w:p>
          <w:p w14:paraId="0D3EC1DE" w14:textId="77777777" w:rsidR="00E80B13" w:rsidRPr="0031044C" w:rsidRDefault="00E80B13" w:rsidP="001D1E6D">
            <w:pPr>
              <w:spacing w:after="0" w:line="240" w:lineRule="auto"/>
              <w:ind w:left="1080"/>
              <w:rPr>
                <w:rFonts w:ascii="Arial" w:eastAsia="Times New Roman" w:hAnsi="Arial" w:cs="Arial"/>
                <w:sz w:val="20"/>
                <w:szCs w:val="20"/>
                <w:lang w:eastAsia="nl-NL"/>
              </w:rPr>
            </w:pPr>
          </w:p>
          <w:p w14:paraId="3BA020D0" w14:textId="77777777" w:rsidR="00E80B13" w:rsidRPr="004B354A" w:rsidRDefault="00E80B13" w:rsidP="001D1E6D">
            <w:pPr>
              <w:spacing w:after="0" w:line="240" w:lineRule="auto"/>
              <w:rPr>
                <w:rFonts w:ascii="Arial" w:hAnsi="Arial" w:cs="Arial"/>
                <w:sz w:val="20"/>
                <w:szCs w:val="20"/>
              </w:rPr>
            </w:pPr>
            <w:r w:rsidRPr="0031044C">
              <w:rPr>
                <w:rFonts w:ascii="Arial" w:eastAsia="Times New Roman" w:hAnsi="Arial" w:cs="Arial"/>
                <w:b/>
                <w:bCs/>
                <w:sz w:val="20"/>
                <w:szCs w:val="20"/>
                <w:lang w:eastAsia="nl-NL"/>
              </w:rPr>
              <w:t>Beoordeling:</w:t>
            </w:r>
            <w:r w:rsidRPr="0031044C">
              <w:rPr>
                <w:rFonts w:ascii="Arial" w:eastAsia="Times New Roman" w:hAnsi="Arial" w:cs="Arial"/>
                <w:sz w:val="20"/>
                <w:szCs w:val="20"/>
                <w:lang w:eastAsia="nl-NL"/>
              </w:rPr>
              <w:br/>
              <w:t>De antwoorden worden beoordeeld op schaalbaarheid, gebruiksvriendelijkheid en technische haalbaarheid</w:t>
            </w:r>
            <w:r>
              <w:rPr>
                <w:rFonts w:ascii="Arial" w:eastAsia="Times New Roman" w:hAnsi="Arial" w:cs="Arial"/>
                <w:sz w:val="20"/>
                <w:szCs w:val="20"/>
                <w:lang w:eastAsia="nl-NL"/>
              </w:rPr>
              <w:t>.</w:t>
            </w:r>
          </w:p>
        </w:tc>
      </w:tr>
      <w:tr w:rsidR="00E80B13" w:rsidRPr="004B354A" w14:paraId="3A23C91C"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6BE649F1"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Weging  </w:t>
            </w:r>
          </w:p>
        </w:tc>
        <w:tc>
          <w:tcPr>
            <w:tcW w:w="7938" w:type="dxa"/>
            <w:tcBorders>
              <w:top w:val="single" w:sz="8" w:space="0" w:color="auto"/>
              <w:left w:val="single" w:sz="8" w:space="0" w:color="auto"/>
              <w:bottom w:val="single" w:sz="8" w:space="0" w:color="auto"/>
              <w:right w:val="single" w:sz="8" w:space="0" w:color="auto"/>
            </w:tcBorders>
          </w:tcPr>
          <w:p w14:paraId="7CAF84DA" w14:textId="77777777" w:rsidR="00E80B13" w:rsidRDefault="00E80B13" w:rsidP="001D1E6D">
            <w:pPr>
              <w:pStyle w:val="Geenafstand"/>
              <w:rPr>
                <w:rFonts w:ascii="Arial" w:eastAsia="Aptos" w:hAnsi="Arial" w:cs="Arial"/>
                <w:color w:val="000000" w:themeColor="text1"/>
                <w:sz w:val="20"/>
                <w:szCs w:val="20"/>
              </w:rPr>
            </w:pPr>
            <w:r w:rsidRPr="004B354A">
              <w:rPr>
                <w:rFonts w:ascii="Arial" w:eastAsia="Aptos" w:hAnsi="Arial" w:cs="Arial"/>
                <w:color w:val="000000" w:themeColor="text1"/>
                <w:sz w:val="20"/>
                <w:szCs w:val="20"/>
              </w:rPr>
              <w:t xml:space="preserve">3  </w:t>
            </w:r>
          </w:p>
          <w:p w14:paraId="7488AB62" w14:textId="77777777" w:rsidR="00E80B13" w:rsidRPr="004B354A" w:rsidRDefault="00E80B13" w:rsidP="001D1E6D">
            <w:pPr>
              <w:pStyle w:val="Geenafstand"/>
              <w:rPr>
                <w:rFonts w:ascii="Arial" w:hAnsi="Arial" w:cs="Arial"/>
                <w:sz w:val="20"/>
                <w:szCs w:val="20"/>
              </w:rPr>
            </w:pPr>
          </w:p>
        </w:tc>
      </w:tr>
      <w:tr w:rsidR="00E80B13" w:rsidRPr="008D69F9" w14:paraId="768F4727" w14:textId="77777777" w:rsidTr="00E80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9356" w:type="dxa"/>
            <w:gridSpan w:val="3"/>
            <w:shd w:val="clear" w:color="auto" w:fill="E59EDC" w:themeFill="accent5" w:themeFillTint="66"/>
            <w:tcMar>
              <w:top w:w="0" w:type="dxa"/>
              <w:left w:w="108" w:type="dxa"/>
              <w:bottom w:w="0" w:type="dxa"/>
              <w:right w:w="108" w:type="dxa"/>
            </w:tcMar>
          </w:tcPr>
          <w:p w14:paraId="034B3079" w14:textId="77777777" w:rsidR="00E80B13" w:rsidRDefault="00E80B13"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80B13" w:rsidRPr="008D69F9" w14:paraId="6049BD63" w14:textId="77777777" w:rsidTr="00E80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9356" w:type="dxa"/>
            <w:gridSpan w:val="3"/>
            <w:tcMar>
              <w:top w:w="0" w:type="dxa"/>
              <w:left w:w="108" w:type="dxa"/>
              <w:bottom w:w="0" w:type="dxa"/>
              <w:right w:w="108" w:type="dxa"/>
            </w:tcMar>
          </w:tcPr>
          <w:p w14:paraId="71A9A205" w14:textId="77777777" w:rsidR="00E80B13" w:rsidRDefault="00E80B13" w:rsidP="001D1E6D">
            <w:pPr>
              <w:spacing w:after="0" w:line="240" w:lineRule="auto"/>
              <w:rPr>
                <w:rFonts w:ascii="Arial" w:eastAsia="Calibri" w:hAnsi="Arial" w:cs="Arial"/>
                <w:sz w:val="20"/>
                <w:szCs w:val="20"/>
                <w14:ligatures w14:val="none"/>
              </w:rPr>
            </w:pPr>
          </w:p>
          <w:p w14:paraId="13B99E84" w14:textId="77777777" w:rsidR="00E80B13" w:rsidRDefault="00E80B13" w:rsidP="001D1E6D">
            <w:pPr>
              <w:spacing w:after="0" w:line="240" w:lineRule="auto"/>
              <w:rPr>
                <w:rFonts w:ascii="Arial" w:eastAsia="Calibri" w:hAnsi="Arial" w:cs="Arial"/>
                <w:sz w:val="20"/>
                <w:szCs w:val="20"/>
                <w14:ligatures w14:val="none"/>
              </w:rPr>
            </w:pPr>
          </w:p>
          <w:p w14:paraId="5302FBCE" w14:textId="77777777" w:rsidR="00E80B13" w:rsidRDefault="00E80B13" w:rsidP="001D1E6D">
            <w:pPr>
              <w:spacing w:after="0" w:line="240" w:lineRule="auto"/>
              <w:rPr>
                <w:rFonts w:ascii="Arial" w:eastAsia="Calibri" w:hAnsi="Arial" w:cs="Arial"/>
                <w:sz w:val="20"/>
                <w:szCs w:val="20"/>
                <w14:ligatures w14:val="none"/>
              </w:rPr>
            </w:pPr>
          </w:p>
          <w:p w14:paraId="3482DD1C" w14:textId="77777777" w:rsidR="00E80B13" w:rsidRDefault="00E80B13" w:rsidP="001D1E6D">
            <w:pPr>
              <w:spacing w:after="0" w:line="240" w:lineRule="auto"/>
              <w:rPr>
                <w:rFonts w:ascii="Arial" w:eastAsia="Calibri" w:hAnsi="Arial" w:cs="Arial"/>
                <w:sz w:val="20"/>
                <w:szCs w:val="20"/>
                <w14:ligatures w14:val="none"/>
              </w:rPr>
            </w:pPr>
          </w:p>
          <w:p w14:paraId="1B695BC2" w14:textId="77777777" w:rsidR="00E80B13" w:rsidRDefault="00E80B13" w:rsidP="001D1E6D">
            <w:pPr>
              <w:spacing w:after="0" w:line="240" w:lineRule="auto"/>
              <w:rPr>
                <w:rFonts w:ascii="Arial" w:eastAsia="Calibri" w:hAnsi="Arial" w:cs="Arial"/>
                <w:sz w:val="20"/>
                <w:szCs w:val="20"/>
                <w14:ligatures w14:val="none"/>
              </w:rPr>
            </w:pPr>
          </w:p>
          <w:p w14:paraId="33F1DA20" w14:textId="77777777" w:rsidR="00E80B13" w:rsidRPr="008D69F9" w:rsidRDefault="00E80B13" w:rsidP="001D1E6D">
            <w:pPr>
              <w:spacing w:after="0" w:line="240" w:lineRule="auto"/>
              <w:rPr>
                <w:rFonts w:ascii="Arial" w:eastAsia="Calibri" w:hAnsi="Arial" w:cs="Arial"/>
                <w:sz w:val="20"/>
                <w:szCs w:val="20"/>
                <w14:ligatures w14:val="none"/>
              </w:rPr>
            </w:pPr>
          </w:p>
        </w:tc>
      </w:tr>
    </w:tbl>
    <w:p w14:paraId="09E7106A" w14:textId="174B625D" w:rsidR="00E80B13" w:rsidRDefault="00E80B13" w:rsidP="00E80B13"/>
    <w:p w14:paraId="42095371" w14:textId="77777777" w:rsidR="00E80B13" w:rsidRDefault="00E80B13">
      <w:r>
        <w:br w:type="page"/>
      </w:r>
    </w:p>
    <w:tbl>
      <w:tblPr>
        <w:tblW w:w="9356" w:type="dxa"/>
        <w:tblInd w:w="-1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
        <w:gridCol w:w="1408"/>
        <w:gridCol w:w="7938"/>
      </w:tblGrid>
      <w:tr w:rsidR="00E80B13" w:rsidRPr="004B354A" w14:paraId="5EE52642" w14:textId="77777777" w:rsidTr="00E80B13">
        <w:trPr>
          <w:gridBefore w:val="1"/>
          <w:wBefore w:w="10" w:type="dxa"/>
          <w:trHeight w:val="300"/>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Pr>
          <w:p w14:paraId="4A55F6AD"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lastRenderedPageBreak/>
              <w:t xml:space="preserve">Wens nr  WH02  </w:t>
            </w:r>
          </w:p>
        </w:tc>
      </w:tr>
      <w:tr w:rsidR="00E80B13" w:rsidRPr="004B354A" w14:paraId="77A3074B"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17F9A2E5"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Thema  </w:t>
            </w:r>
          </w:p>
        </w:tc>
        <w:tc>
          <w:tcPr>
            <w:tcW w:w="7938" w:type="dxa"/>
            <w:tcBorders>
              <w:top w:val="single" w:sz="8" w:space="0" w:color="auto"/>
              <w:left w:val="single" w:sz="8" w:space="0" w:color="auto"/>
              <w:bottom w:val="single" w:sz="8" w:space="0" w:color="auto"/>
              <w:right w:val="single" w:sz="8" w:space="0" w:color="auto"/>
            </w:tcBorders>
          </w:tcPr>
          <w:p w14:paraId="5EEAFAC4" w14:textId="77777777" w:rsidR="00E80B13" w:rsidRPr="004B354A" w:rsidRDefault="00E80B13" w:rsidP="001D1E6D">
            <w:pPr>
              <w:pStyle w:val="Geenafstand"/>
              <w:rPr>
                <w:rFonts w:ascii="Arial" w:hAnsi="Arial" w:cs="Arial"/>
                <w:sz w:val="20"/>
                <w:szCs w:val="20"/>
              </w:rPr>
            </w:pPr>
            <w:r w:rsidRPr="004B354A">
              <w:rPr>
                <w:rFonts w:ascii="Arial" w:eastAsia="Aptos" w:hAnsi="Arial" w:cs="Arial"/>
                <w:sz w:val="20"/>
                <w:szCs w:val="20"/>
              </w:rPr>
              <w:t xml:space="preserve">Ontsluiting </w:t>
            </w:r>
            <w:r>
              <w:rPr>
                <w:rFonts w:ascii="Arial" w:eastAsia="Aptos" w:hAnsi="Arial" w:cs="Arial"/>
                <w:sz w:val="20"/>
                <w:szCs w:val="20"/>
              </w:rPr>
              <w:t xml:space="preserve">historische beelden in andere </w:t>
            </w:r>
            <w:r w:rsidRPr="004B354A">
              <w:rPr>
                <w:rFonts w:ascii="Arial" w:eastAsia="Aptos" w:hAnsi="Arial" w:cs="Arial"/>
                <w:sz w:val="20"/>
                <w:szCs w:val="20"/>
              </w:rPr>
              <w:t>applicaties</w:t>
            </w:r>
          </w:p>
        </w:tc>
      </w:tr>
      <w:tr w:rsidR="00E80B13" w:rsidRPr="004B354A" w14:paraId="062660AE"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445BBD22"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Toelichting belang  </w:t>
            </w:r>
          </w:p>
        </w:tc>
        <w:tc>
          <w:tcPr>
            <w:tcW w:w="7938" w:type="dxa"/>
            <w:tcBorders>
              <w:top w:val="single" w:sz="8" w:space="0" w:color="auto"/>
              <w:left w:val="single" w:sz="8" w:space="0" w:color="auto"/>
              <w:bottom w:val="single" w:sz="8" w:space="0" w:color="auto"/>
              <w:right w:val="single" w:sz="8" w:space="0" w:color="auto"/>
            </w:tcBorders>
          </w:tcPr>
          <w:p w14:paraId="0E73A8FB" w14:textId="77777777" w:rsidR="00E80B13" w:rsidRPr="0031044C" w:rsidRDefault="00E80B13" w:rsidP="001D1E6D">
            <w:pPr>
              <w:pStyle w:val="Geenafstand"/>
              <w:rPr>
                <w:rFonts w:ascii="Arial" w:hAnsi="Arial" w:cs="Arial"/>
                <w:sz w:val="20"/>
                <w:szCs w:val="20"/>
              </w:rPr>
            </w:pPr>
            <w:r w:rsidRPr="0086521B">
              <w:rPr>
                <w:rFonts w:ascii="Arial" w:hAnsi="Arial" w:cs="Arial"/>
                <w:sz w:val="20"/>
                <w:szCs w:val="20"/>
              </w:rPr>
              <w:t xml:space="preserve">Om flexibel te kunnen werken, moeten </w:t>
            </w:r>
            <w:r>
              <w:rPr>
                <w:rFonts w:ascii="Arial" w:hAnsi="Arial" w:cs="Arial"/>
                <w:sz w:val="20"/>
                <w:szCs w:val="20"/>
              </w:rPr>
              <w:t xml:space="preserve">ook de historische </w:t>
            </w:r>
            <w:r w:rsidRPr="0086521B">
              <w:rPr>
                <w:rFonts w:ascii="Arial" w:hAnsi="Arial" w:cs="Arial"/>
                <w:sz w:val="20"/>
                <w:szCs w:val="20"/>
              </w:rPr>
              <w:t>360-gradenfoto’s niet alleen in de viewer van de leverancier, maar ook in andere relevante applicaties (zoals GIS, BGT-viewers en beheerapplicaties) beschikbaar zijn</w:t>
            </w:r>
          </w:p>
        </w:tc>
      </w:tr>
      <w:tr w:rsidR="00E80B13" w:rsidRPr="004B354A" w14:paraId="5F5D6E36"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0957AF3B"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Wat moet het antwoord duidelijk maken?  </w:t>
            </w:r>
          </w:p>
        </w:tc>
        <w:tc>
          <w:tcPr>
            <w:tcW w:w="7938" w:type="dxa"/>
            <w:tcBorders>
              <w:top w:val="single" w:sz="8" w:space="0" w:color="auto"/>
              <w:left w:val="single" w:sz="8" w:space="0" w:color="auto"/>
              <w:bottom w:val="single" w:sz="8" w:space="0" w:color="auto"/>
              <w:right w:val="single" w:sz="8" w:space="0" w:color="auto"/>
            </w:tcBorders>
          </w:tcPr>
          <w:p w14:paraId="03EA30DF" w14:textId="77777777" w:rsidR="00E80B13" w:rsidRPr="0031044C" w:rsidRDefault="00E80B13" w:rsidP="001D1E6D">
            <w:pPr>
              <w:pStyle w:val="Geenafstand"/>
              <w:rPr>
                <w:rFonts w:ascii="Arial" w:eastAsia="Aptos" w:hAnsi="Arial" w:cs="Arial"/>
                <w:color w:val="000000" w:themeColor="text1"/>
                <w:sz w:val="20"/>
                <w:szCs w:val="20"/>
              </w:rPr>
            </w:pPr>
            <w:r w:rsidRPr="0031044C">
              <w:rPr>
                <w:rFonts w:ascii="Arial" w:eastAsia="Aptos" w:hAnsi="Arial" w:cs="Arial"/>
                <w:b/>
                <w:bCs/>
                <w:color w:val="000000" w:themeColor="text1"/>
                <w:sz w:val="20"/>
                <w:szCs w:val="20"/>
              </w:rPr>
              <w:t>Beschikbaarheid binnen externe applicaties</w:t>
            </w:r>
          </w:p>
          <w:p w14:paraId="4A618499" w14:textId="77777777" w:rsidR="00E80B13" w:rsidRPr="0031044C" w:rsidRDefault="00E80B13" w:rsidP="00E80B13">
            <w:pPr>
              <w:pStyle w:val="Geenafstand"/>
              <w:numPr>
                <w:ilvl w:val="0"/>
                <w:numId w:val="22"/>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 xml:space="preserve">Zijn </w:t>
            </w:r>
            <w:r>
              <w:rPr>
                <w:rFonts w:ascii="Arial" w:eastAsia="Aptos" w:hAnsi="Arial" w:cs="Arial"/>
                <w:color w:val="000000" w:themeColor="text1"/>
                <w:sz w:val="20"/>
                <w:szCs w:val="20"/>
              </w:rPr>
              <w:t xml:space="preserve">ook </w:t>
            </w:r>
            <w:r w:rsidRPr="0031044C">
              <w:rPr>
                <w:rFonts w:ascii="Arial" w:eastAsia="Aptos" w:hAnsi="Arial" w:cs="Arial"/>
                <w:color w:val="000000" w:themeColor="text1"/>
                <w:sz w:val="20"/>
                <w:szCs w:val="20"/>
              </w:rPr>
              <w:t xml:space="preserve">historische foto’s zichtbaar en bruikbaar binnen </w:t>
            </w:r>
            <w:r>
              <w:rPr>
                <w:rFonts w:ascii="Arial" w:eastAsia="Aptos" w:hAnsi="Arial" w:cs="Arial"/>
                <w:color w:val="000000" w:themeColor="text1"/>
                <w:sz w:val="20"/>
                <w:szCs w:val="20"/>
              </w:rPr>
              <w:t>de integraties zoals bij EB08 geëist?</w:t>
            </w:r>
          </w:p>
          <w:p w14:paraId="1A28B428" w14:textId="77777777" w:rsidR="00E80B13" w:rsidRPr="00023D21" w:rsidRDefault="00E80B13" w:rsidP="00E80B13">
            <w:pPr>
              <w:pStyle w:val="Geenafstand"/>
              <w:numPr>
                <w:ilvl w:val="0"/>
                <w:numId w:val="22"/>
              </w:numPr>
              <w:rPr>
                <w:rFonts w:ascii="Arial" w:hAnsi="Arial" w:cs="Arial"/>
                <w:sz w:val="20"/>
                <w:szCs w:val="20"/>
              </w:rPr>
            </w:pPr>
            <w:r w:rsidRPr="00A7682B">
              <w:rPr>
                <w:rFonts w:ascii="Arial" w:hAnsi="Arial" w:cs="Arial"/>
                <w:sz w:val="20"/>
                <w:szCs w:val="20"/>
              </w:rPr>
              <w:t>Indien dit niet standaard mogelijk is, worden eventuele beperkingen en alternatieve oplossingen beschreven.</w:t>
            </w:r>
          </w:p>
          <w:p w14:paraId="26941C74" w14:textId="77777777" w:rsidR="00E80B13" w:rsidRPr="00725D33" w:rsidRDefault="00E80B13" w:rsidP="001D1E6D">
            <w:pPr>
              <w:pStyle w:val="Geenafstand"/>
              <w:rPr>
                <w:rFonts w:ascii="Arial" w:eastAsia="Aptos" w:hAnsi="Arial" w:cs="Arial"/>
                <w:b/>
                <w:bCs/>
                <w:color w:val="000000" w:themeColor="text1"/>
                <w:sz w:val="20"/>
                <w:szCs w:val="20"/>
              </w:rPr>
            </w:pPr>
            <w:r w:rsidRPr="0031044C">
              <w:rPr>
                <w:rFonts w:ascii="Arial" w:eastAsia="Aptos" w:hAnsi="Arial" w:cs="Arial"/>
                <w:b/>
                <w:bCs/>
                <w:color w:val="000000" w:themeColor="text1"/>
                <w:sz w:val="20"/>
                <w:szCs w:val="20"/>
              </w:rPr>
              <w:t>Functionaliteiten van historische foto’s</w:t>
            </w:r>
          </w:p>
          <w:p w14:paraId="1B145147" w14:textId="77777777" w:rsidR="00E80B13" w:rsidRPr="0031044C" w:rsidRDefault="00E80B13" w:rsidP="00E80B13">
            <w:pPr>
              <w:pStyle w:val="Geenafstand"/>
              <w:numPr>
                <w:ilvl w:val="0"/>
                <w:numId w:val="22"/>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Zijn de functionaliteiten binnen andere applicaties hetzelfde als in de viewer van de leverancier?</w:t>
            </w:r>
            <w:r>
              <w:rPr>
                <w:rFonts w:ascii="Arial" w:eastAsia="Aptos" w:hAnsi="Arial" w:cs="Arial"/>
                <w:color w:val="000000" w:themeColor="text1"/>
                <w:sz w:val="20"/>
                <w:szCs w:val="20"/>
              </w:rPr>
              <w:t xml:space="preserve"> Denk aan meten en vergelijken tussen jaargangen en tussen beelden schakelen. </w:t>
            </w:r>
            <w:r>
              <w:rPr>
                <w:rFonts w:ascii="Arial" w:eastAsia="Aptos" w:hAnsi="Arial" w:cs="Arial"/>
                <w:color w:val="000000" w:themeColor="text1"/>
                <w:sz w:val="20"/>
                <w:szCs w:val="20"/>
              </w:rPr>
              <w:br/>
            </w:r>
          </w:p>
          <w:p w14:paraId="1F8C2B14" w14:textId="055321FE" w:rsidR="00E80B13" w:rsidRPr="004B354A" w:rsidRDefault="00E80B13" w:rsidP="00E80B13">
            <w:pPr>
              <w:pStyle w:val="Geenafstand"/>
              <w:rPr>
                <w:rFonts w:ascii="Arial" w:hAnsi="Arial" w:cs="Arial"/>
                <w:sz w:val="20"/>
                <w:szCs w:val="20"/>
              </w:rPr>
            </w:pPr>
            <w:r w:rsidRPr="0031044C">
              <w:rPr>
                <w:rFonts w:ascii="Arial" w:eastAsia="Aptos" w:hAnsi="Arial" w:cs="Arial"/>
                <w:b/>
                <w:bCs/>
                <w:color w:val="000000" w:themeColor="text1"/>
                <w:sz w:val="20"/>
                <w:szCs w:val="20"/>
              </w:rPr>
              <w:t>Beoordeling:</w:t>
            </w:r>
            <w:r w:rsidRPr="0031044C">
              <w:rPr>
                <w:rFonts w:ascii="Arial" w:eastAsia="Aptos" w:hAnsi="Arial" w:cs="Arial"/>
                <w:color w:val="000000" w:themeColor="text1"/>
                <w:sz w:val="20"/>
                <w:szCs w:val="20"/>
              </w:rPr>
              <w:br/>
              <w:t>De antwoorden worden beoordeeld op technische compatibiliteit en consistentie in functionaliteit over verschillende applicaties.</w:t>
            </w:r>
          </w:p>
        </w:tc>
      </w:tr>
      <w:tr w:rsidR="00E80B13" w:rsidRPr="004B354A" w14:paraId="44E72D09"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1E5A068E"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Weging  </w:t>
            </w:r>
          </w:p>
        </w:tc>
        <w:tc>
          <w:tcPr>
            <w:tcW w:w="7938" w:type="dxa"/>
            <w:tcBorders>
              <w:top w:val="single" w:sz="8" w:space="0" w:color="auto"/>
              <w:left w:val="single" w:sz="8" w:space="0" w:color="auto"/>
              <w:bottom w:val="single" w:sz="8" w:space="0" w:color="auto"/>
              <w:right w:val="single" w:sz="8" w:space="0" w:color="auto"/>
            </w:tcBorders>
          </w:tcPr>
          <w:p w14:paraId="7EBA2F81" w14:textId="77777777" w:rsidR="00E80B13" w:rsidRDefault="00E80B13" w:rsidP="001D1E6D">
            <w:pPr>
              <w:pStyle w:val="Geenafstand"/>
              <w:rPr>
                <w:rFonts w:ascii="Arial" w:eastAsia="Aptos" w:hAnsi="Arial" w:cs="Arial"/>
                <w:color w:val="000000" w:themeColor="text1"/>
                <w:sz w:val="20"/>
                <w:szCs w:val="20"/>
              </w:rPr>
            </w:pPr>
            <w:r w:rsidRPr="004B354A">
              <w:rPr>
                <w:rFonts w:ascii="Arial" w:eastAsia="Aptos" w:hAnsi="Arial" w:cs="Arial"/>
                <w:color w:val="000000" w:themeColor="text1"/>
                <w:sz w:val="20"/>
                <w:szCs w:val="20"/>
              </w:rPr>
              <w:t>3</w:t>
            </w:r>
          </w:p>
          <w:p w14:paraId="47BD515D" w14:textId="77777777" w:rsidR="00E80B13" w:rsidRPr="004B354A" w:rsidRDefault="00E80B13" w:rsidP="001D1E6D">
            <w:pPr>
              <w:pStyle w:val="Geenafstand"/>
              <w:rPr>
                <w:rFonts w:ascii="Arial" w:hAnsi="Arial" w:cs="Arial"/>
                <w:sz w:val="20"/>
                <w:szCs w:val="20"/>
              </w:rPr>
            </w:pPr>
          </w:p>
        </w:tc>
      </w:tr>
      <w:tr w:rsidR="00E80B13" w:rsidRPr="008D69F9" w14:paraId="33D7C448" w14:textId="77777777" w:rsidTr="00E80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9356" w:type="dxa"/>
            <w:gridSpan w:val="3"/>
            <w:shd w:val="clear" w:color="auto" w:fill="E59EDC" w:themeFill="accent5" w:themeFillTint="66"/>
            <w:tcMar>
              <w:top w:w="0" w:type="dxa"/>
              <w:left w:w="108" w:type="dxa"/>
              <w:bottom w:w="0" w:type="dxa"/>
              <w:right w:w="108" w:type="dxa"/>
            </w:tcMar>
          </w:tcPr>
          <w:p w14:paraId="614BCBD6" w14:textId="77777777" w:rsidR="00E80B13" w:rsidRDefault="00E80B13"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80B13" w:rsidRPr="008D69F9" w14:paraId="61C5D740" w14:textId="77777777" w:rsidTr="00E80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9356" w:type="dxa"/>
            <w:gridSpan w:val="3"/>
            <w:tcMar>
              <w:top w:w="0" w:type="dxa"/>
              <w:left w:w="108" w:type="dxa"/>
              <w:bottom w:w="0" w:type="dxa"/>
              <w:right w:w="108" w:type="dxa"/>
            </w:tcMar>
          </w:tcPr>
          <w:p w14:paraId="7791DB70" w14:textId="77777777" w:rsidR="00E80B13" w:rsidRDefault="00E80B13" w:rsidP="001D1E6D">
            <w:pPr>
              <w:spacing w:after="0" w:line="240" w:lineRule="auto"/>
              <w:rPr>
                <w:rFonts w:ascii="Arial" w:eastAsia="Calibri" w:hAnsi="Arial" w:cs="Arial"/>
                <w:sz w:val="20"/>
                <w:szCs w:val="20"/>
                <w14:ligatures w14:val="none"/>
              </w:rPr>
            </w:pPr>
          </w:p>
          <w:p w14:paraId="319C5D5C" w14:textId="77777777" w:rsidR="00E80B13" w:rsidRDefault="00E80B13" w:rsidP="001D1E6D">
            <w:pPr>
              <w:spacing w:after="0" w:line="240" w:lineRule="auto"/>
              <w:rPr>
                <w:rFonts w:ascii="Arial" w:eastAsia="Calibri" w:hAnsi="Arial" w:cs="Arial"/>
                <w:sz w:val="20"/>
                <w:szCs w:val="20"/>
                <w14:ligatures w14:val="none"/>
              </w:rPr>
            </w:pPr>
          </w:p>
          <w:p w14:paraId="56B66E0F" w14:textId="77777777" w:rsidR="00E80B13" w:rsidRDefault="00E80B13" w:rsidP="001D1E6D">
            <w:pPr>
              <w:spacing w:after="0" w:line="240" w:lineRule="auto"/>
              <w:rPr>
                <w:rFonts w:ascii="Arial" w:eastAsia="Calibri" w:hAnsi="Arial" w:cs="Arial"/>
                <w:sz w:val="20"/>
                <w:szCs w:val="20"/>
                <w14:ligatures w14:val="none"/>
              </w:rPr>
            </w:pPr>
          </w:p>
          <w:p w14:paraId="2FA914E9" w14:textId="77777777" w:rsidR="00E80B13" w:rsidRDefault="00E80B13" w:rsidP="001D1E6D">
            <w:pPr>
              <w:spacing w:after="0" w:line="240" w:lineRule="auto"/>
              <w:rPr>
                <w:rFonts w:ascii="Arial" w:eastAsia="Calibri" w:hAnsi="Arial" w:cs="Arial"/>
                <w:sz w:val="20"/>
                <w:szCs w:val="20"/>
                <w14:ligatures w14:val="none"/>
              </w:rPr>
            </w:pPr>
          </w:p>
          <w:p w14:paraId="0493F1DC" w14:textId="77777777" w:rsidR="00E80B13" w:rsidRDefault="00E80B13" w:rsidP="001D1E6D">
            <w:pPr>
              <w:spacing w:after="0" w:line="240" w:lineRule="auto"/>
              <w:rPr>
                <w:rFonts w:ascii="Arial" w:eastAsia="Calibri" w:hAnsi="Arial" w:cs="Arial"/>
                <w:sz w:val="20"/>
                <w:szCs w:val="20"/>
                <w14:ligatures w14:val="none"/>
              </w:rPr>
            </w:pPr>
          </w:p>
          <w:p w14:paraId="3AB235C7" w14:textId="77777777" w:rsidR="00E80B13" w:rsidRPr="008D69F9" w:rsidRDefault="00E80B13" w:rsidP="001D1E6D">
            <w:pPr>
              <w:spacing w:after="0" w:line="240" w:lineRule="auto"/>
              <w:rPr>
                <w:rFonts w:ascii="Arial" w:eastAsia="Calibri" w:hAnsi="Arial" w:cs="Arial"/>
                <w:sz w:val="20"/>
                <w:szCs w:val="20"/>
                <w14:ligatures w14:val="none"/>
              </w:rPr>
            </w:pPr>
          </w:p>
        </w:tc>
      </w:tr>
    </w:tbl>
    <w:p w14:paraId="73B77A59" w14:textId="2847F222" w:rsidR="00E80B13" w:rsidRDefault="00E80B13" w:rsidP="00E80B13">
      <w:pPr>
        <w:rPr>
          <w:rFonts w:ascii="Calibri" w:eastAsia="Aptos" w:hAnsi="Calibri" w:cs="Calibri"/>
        </w:rPr>
      </w:pPr>
    </w:p>
    <w:p w14:paraId="6B20CD94" w14:textId="77777777" w:rsidR="00E80B13" w:rsidRDefault="00E80B13">
      <w:pPr>
        <w:rPr>
          <w:rFonts w:ascii="Calibri" w:eastAsia="Aptos" w:hAnsi="Calibri" w:cs="Calibri"/>
        </w:rPr>
      </w:pPr>
      <w:r>
        <w:rPr>
          <w:rFonts w:ascii="Calibri" w:eastAsia="Aptos" w:hAnsi="Calibri" w:cs="Calibri"/>
        </w:rPr>
        <w:br w:type="page"/>
      </w:r>
    </w:p>
    <w:tbl>
      <w:tblPr>
        <w:tblW w:w="9356" w:type="dxa"/>
        <w:tblInd w:w="-1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
        <w:gridCol w:w="1408"/>
        <w:gridCol w:w="7938"/>
      </w:tblGrid>
      <w:tr w:rsidR="00E80B13" w:rsidRPr="004B354A" w14:paraId="311632D9" w14:textId="77777777" w:rsidTr="00E80B13">
        <w:trPr>
          <w:gridBefore w:val="1"/>
          <w:wBefore w:w="10" w:type="dxa"/>
          <w:trHeight w:val="300"/>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Pr>
          <w:p w14:paraId="60DD9E7E"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lastRenderedPageBreak/>
              <w:t>Wens nr  WH0</w:t>
            </w:r>
            <w:r>
              <w:rPr>
                <w:rFonts w:ascii="Arial" w:eastAsia="Aptos" w:hAnsi="Arial" w:cs="Arial"/>
                <w:color w:val="000000" w:themeColor="text1"/>
                <w:sz w:val="20"/>
                <w:szCs w:val="20"/>
              </w:rPr>
              <w:t>3</w:t>
            </w:r>
            <w:r w:rsidRPr="004B354A">
              <w:rPr>
                <w:rFonts w:ascii="Arial" w:eastAsia="Aptos" w:hAnsi="Arial" w:cs="Arial"/>
                <w:color w:val="000000" w:themeColor="text1"/>
                <w:sz w:val="20"/>
                <w:szCs w:val="20"/>
              </w:rPr>
              <w:t xml:space="preserve">  </w:t>
            </w:r>
          </w:p>
        </w:tc>
      </w:tr>
      <w:tr w:rsidR="00E80B13" w:rsidRPr="004B354A" w14:paraId="1CD59A4E"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3BA977F6"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Thema  </w:t>
            </w:r>
          </w:p>
        </w:tc>
        <w:tc>
          <w:tcPr>
            <w:tcW w:w="7938" w:type="dxa"/>
            <w:tcBorders>
              <w:top w:val="single" w:sz="8" w:space="0" w:color="auto"/>
              <w:left w:val="single" w:sz="8" w:space="0" w:color="auto"/>
              <w:bottom w:val="single" w:sz="8" w:space="0" w:color="auto"/>
              <w:right w:val="single" w:sz="8" w:space="0" w:color="auto"/>
            </w:tcBorders>
          </w:tcPr>
          <w:p w14:paraId="6F6BFCFE" w14:textId="77777777" w:rsidR="00E80B13" w:rsidRPr="004B354A" w:rsidRDefault="00E80B13" w:rsidP="001D1E6D">
            <w:pPr>
              <w:pStyle w:val="Geenafstand"/>
              <w:rPr>
                <w:rFonts w:ascii="Arial" w:hAnsi="Arial" w:cs="Arial"/>
                <w:sz w:val="20"/>
                <w:szCs w:val="20"/>
              </w:rPr>
            </w:pPr>
            <w:r w:rsidRPr="009D635E">
              <w:rPr>
                <w:rFonts w:ascii="Arial" w:eastAsia="Aptos" w:hAnsi="Arial" w:cs="Arial"/>
                <w:color w:val="000000" w:themeColor="text1"/>
                <w:sz w:val="20"/>
                <w:szCs w:val="20"/>
              </w:rPr>
              <w:t>Technische specificaties</w:t>
            </w:r>
          </w:p>
        </w:tc>
      </w:tr>
      <w:tr w:rsidR="00E80B13" w:rsidRPr="004B354A" w14:paraId="760E57E2"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498D69E4"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Toelichting belang  </w:t>
            </w:r>
          </w:p>
        </w:tc>
        <w:tc>
          <w:tcPr>
            <w:tcW w:w="7938" w:type="dxa"/>
            <w:tcBorders>
              <w:top w:val="single" w:sz="8" w:space="0" w:color="auto"/>
              <w:left w:val="single" w:sz="8" w:space="0" w:color="auto"/>
              <w:bottom w:val="single" w:sz="8" w:space="0" w:color="auto"/>
              <w:right w:val="single" w:sz="8" w:space="0" w:color="auto"/>
            </w:tcBorders>
          </w:tcPr>
          <w:p w14:paraId="51243B93" w14:textId="77777777" w:rsidR="00E80B13" w:rsidRPr="004B354A" w:rsidRDefault="00E80B13" w:rsidP="001D1E6D">
            <w:pPr>
              <w:pStyle w:val="Geenafstand"/>
              <w:rPr>
                <w:rFonts w:ascii="Arial" w:hAnsi="Arial" w:cs="Arial"/>
                <w:sz w:val="20"/>
                <w:szCs w:val="20"/>
              </w:rPr>
            </w:pPr>
            <w:r>
              <w:rPr>
                <w:rFonts w:ascii="Arial" w:eastAsia="Aptos" w:hAnsi="Arial" w:cs="Arial"/>
                <w:color w:val="000000" w:themeColor="text1"/>
                <w:sz w:val="20"/>
                <w:szCs w:val="20"/>
              </w:rPr>
              <w:t xml:space="preserve">Heel oude foto’s kunnen verouderde specificaties hebben wat beperkingen voor inlezen of gebruik met zich mee kan brengen. </w:t>
            </w:r>
            <w:r w:rsidRPr="0031044C">
              <w:rPr>
                <w:rFonts w:ascii="Arial" w:eastAsia="Aptos" w:hAnsi="Arial" w:cs="Arial"/>
                <w:color w:val="000000" w:themeColor="text1"/>
                <w:sz w:val="20"/>
                <w:szCs w:val="20"/>
              </w:rPr>
              <w:t>Historische foto’s kunnen afkomstig zijn van verschillende leveranciers en in verschillende formaten beschikbaar zijn. Het is belangrijk om te weten of en hoe deze ingelezen kunnen worden</w:t>
            </w:r>
          </w:p>
        </w:tc>
      </w:tr>
      <w:tr w:rsidR="00E80B13" w:rsidRPr="004B354A" w14:paraId="51E000C1"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1F4E5F02"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Wat moet het antwoord duidelijk maken?  </w:t>
            </w:r>
          </w:p>
        </w:tc>
        <w:tc>
          <w:tcPr>
            <w:tcW w:w="7938" w:type="dxa"/>
            <w:tcBorders>
              <w:top w:val="single" w:sz="8" w:space="0" w:color="auto"/>
              <w:left w:val="single" w:sz="8" w:space="0" w:color="auto"/>
              <w:bottom w:val="single" w:sz="8" w:space="0" w:color="auto"/>
              <w:right w:val="single" w:sz="8" w:space="0" w:color="auto"/>
            </w:tcBorders>
          </w:tcPr>
          <w:p w14:paraId="1C9F8467" w14:textId="77777777" w:rsidR="00E80B13" w:rsidRPr="0031044C" w:rsidRDefault="00E80B13" w:rsidP="001D1E6D">
            <w:pPr>
              <w:pStyle w:val="Geenafstand"/>
              <w:rPr>
                <w:rFonts w:ascii="Arial" w:eastAsia="Aptos" w:hAnsi="Arial" w:cs="Arial"/>
                <w:color w:val="000000" w:themeColor="text1"/>
                <w:sz w:val="20"/>
                <w:szCs w:val="20"/>
              </w:rPr>
            </w:pPr>
            <w:r w:rsidRPr="0031044C">
              <w:rPr>
                <w:rFonts w:ascii="Arial" w:eastAsia="Aptos" w:hAnsi="Arial" w:cs="Arial"/>
                <w:b/>
                <w:bCs/>
                <w:color w:val="000000" w:themeColor="text1"/>
                <w:sz w:val="20"/>
                <w:szCs w:val="20"/>
              </w:rPr>
              <w:t>Bestandsformaten en technische eisen</w:t>
            </w:r>
          </w:p>
          <w:p w14:paraId="2EA7317F" w14:textId="77777777" w:rsidR="00E80B13" w:rsidRPr="0031044C" w:rsidRDefault="00E80B13" w:rsidP="00E80B13">
            <w:pPr>
              <w:pStyle w:val="Geenafstand"/>
              <w:numPr>
                <w:ilvl w:val="0"/>
                <w:numId w:val="23"/>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Welke bestandsformaten worden ondersteund voor historische foto’s?</w:t>
            </w:r>
          </w:p>
          <w:p w14:paraId="5F2292F3" w14:textId="77777777" w:rsidR="00E80B13" w:rsidRPr="0031044C" w:rsidRDefault="00E80B13" w:rsidP="00E80B13">
            <w:pPr>
              <w:pStyle w:val="Geenafstand"/>
              <w:numPr>
                <w:ilvl w:val="0"/>
                <w:numId w:val="23"/>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Welke metadata is vereist om de foto’s correct te kunnen gebruiken?</w:t>
            </w:r>
          </w:p>
          <w:p w14:paraId="4C6C6EDC" w14:textId="77777777" w:rsidR="00E80B13" w:rsidRPr="0031044C" w:rsidRDefault="00E80B13" w:rsidP="001D1E6D">
            <w:pPr>
              <w:pStyle w:val="Geenafstand"/>
              <w:rPr>
                <w:rFonts w:ascii="Arial" w:eastAsia="Aptos" w:hAnsi="Arial" w:cs="Arial"/>
                <w:color w:val="000000" w:themeColor="text1"/>
                <w:sz w:val="20"/>
                <w:szCs w:val="20"/>
              </w:rPr>
            </w:pPr>
            <w:r w:rsidRPr="0031044C">
              <w:rPr>
                <w:rFonts w:ascii="Arial" w:eastAsia="Aptos" w:hAnsi="Arial" w:cs="Arial"/>
                <w:b/>
                <w:bCs/>
                <w:color w:val="000000" w:themeColor="text1"/>
                <w:sz w:val="20"/>
                <w:szCs w:val="20"/>
              </w:rPr>
              <w:t>Conversie en technische uitdagingen</w:t>
            </w:r>
          </w:p>
          <w:p w14:paraId="76E5CE0D" w14:textId="77777777" w:rsidR="00E80B13" w:rsidRPr="0031044C" w:rsidRDefault="00E80B13" w:rsidP="00E80B13">
            <w:pPr>
              <w:pStyle w:val="Geenafstand"/>
              <w:numPr>
                <w:ilvl w:val="0"/>
                <w:numId w:val="23"/>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Zijn er technische uitdagingen bij het inlezen van historische beelden (bijvoorbeeld afwijkende formaten, resoluties of coördinatenstelsels)?</w:t>
            </w:r>
          </w:p>
          <w:p w14:paraId="691ECAA5" w14:textId="77777777" w:rsidR="00E80B13" w:rsidRPr="0031044C" w:rsidRDefault="00E80B13" w:rsidP="00E80B13">
            <w:pPr>
              <w:pStyle w:val="Geenafstand"/>
              <w:numPr>
                <w:ilvl w:val="0"/>
                <w:numId w:val="23"/>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Moet er conversie plaatsvinden en zijn daar extra kosten aan verbonden?</w:t>
            </w:r>
          </w:p>
          <w:p w14:paraId="5D511AF2" w14:textId="77777777" w:rsidR="00E80B13" w:rsidRPr="0031044C" w:rsidRDefault="00E80B13" w:rsidP="00E80B13">
            <w:pPr>
              <w:pStyle w:val="Geenafstand"/>
              <w:numPr>
                <w:ilvl w:val="0"/>
                <w:numId w:val="23"/>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Heeft de leverancier ervaring met het integreren van historische beelden van andere partijen?</w:t>
            </w:r>
          </w:p>
          <w:p w14:paraId="0B838B30" w14:textId="77777777" w:rsidR="00E80B13" w:rsidRPr="0031044C" w:rsidRDefault="00E80B13" w:rsidP="001D1E6D">
            <w:pPr>
              <w:pStyle w:val="Geenafstand"/>
              <w:rPr>
                <w:rFonts w:ascii="Arial" w:eastAsia="Aptos" w:hAnsi="Arial" w:cs="Arial"/>
                <w:color w:val="000000" w:themeColor="text1"/>
                <w:sz w:val="20"/>
                <w:szCs w:val="20"/>
              </w:rPr>
            </w:pPr>
            <w:r w:rsidRPr="0031044C">
              <w:rPr>
                <w:rFonts w:ascii="Arial" w:eastAsia="Aptos" w:hAnsi="Arial" w:cs="Arial"/>
                <w:b/>
                <w:bCs/>
                <w:color w:val="000000" w:themeColor="text1"/>
                <w:sz w:val="20"/>
                <w:szCs w:val="20"/>
              </w:rPr>
              <w:t>Impact op functionaliteit</w:t>
            </w:r>
          </w:p>
          <w:p w14:paraId="507F58AC" w14:textId="77777777" w:rsidR="00E80B13" w:rsidRPr="0031044C" w:rsidRDefault="00E80B13" w:rsidP="00E80B13">
            <w:pPr>
              <w:pStyle w:val="Geenafstand"/>
              <w:numPr>
                <w:ilvl w:val="0"/>
                <w:numId w:val="23"/>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 xml:space="preserve">Zijn er functionele verschillen </w:t>
            </w:r>
            <w:r>
              <w:rPr>
                <w:rFonts w:ascii="Arial" w:eastAsia="Aptos" w:hAnsi="Arial" w:cs="Arial"/>
                <w:color w:val="000000" w:themeColor="text1"/>
                <w:sz w:val="20"/>
                <w:szCs w:val="20"/>
              </w:rPr>
              <w:t xml:space="preserve">of beperkingen voor het gebruik </w:t>
            </w:r>
            <w:r w:rsidRPr="0031044C">
              <w:rPr>
                <w:rFonts w:ascii="Arial" w:eastAsia="Aptos" w:hAnsi="Arial" w:cs="Arial"/>
                <w:color w:val="000000" w:themeColor="text1"/>
                <w:sz w:val="20"/>
                <w:szCs w:val="20"/>
              </w:rPr>
              <w:t>tussen ingeladen historische foto’s en nieuw gemaakte foto’s?</w:t>
            </w:r>
          </w:p>
          <w:p w14:paraId="4079AD14" w14:textId="77777777" w:rsidR="00E80B13" w:rsidRPr="0031044C" w:rsidRDefault="00E80B13" w:rsidP="00E80B13">
            <w:pPr>
              <w:pStyle w:val="Geenafstand"/>
              <w:numPr>
                <w:ilvl w:val="0"/>
                <w:numId w:val="23"/>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Heeft de import van historische beelden impact op de snelheid of stabiliteit van de viewer?</w:t>
            </w:r>
            <w:r>
              <w:rPr>
                <w:rFonts w:ascii="Arial" w:eastAsia="Aptos" w:hAnsi="Arial" w:cs="Arial"/>
                <w:color w:val="000000" w:themeColor="text1"/>
                <w:sz w:val="20"/>
                <w:szCs w:val="20"/>
              </w:rPr>
              <w:br/>
            </w:r>
          </w:p>
          <w:p w14:paraId="16F1B601" w14:textId="77777777" w:rsidR="00E80B13" w:rsidRPr="004B354A" w:rsidRDefault="00E80B13" w:rsidP="001D1E6D">
            <w:pPr>
              <w:pStyle w:val="Geenafstand"/>
              <w:rPr>
                <w:rFonts w:ascii="Arial" w:eastAsia="Aptos" w:hAnsi="Arial" w:cs="Arial"/>
                <w:color w:val="000000" w:themeColor="text1"/>
                <w:sz w:val="20"/>
                <w:szCs w:val="20"/>
              </w:rPr>
            </w:pPr>
            <w:r w:rsidRPr="0031044C">
              <w:rPr>
                <w:rFonts w:ascii="Arial" w:eastAsia="Aptos" w:hAnsi="Arial" w:cs="Arial"/>
                <w:b/>
                <w:bCs/>
                <w:color w:val="000000" w:themeColor="text1"/>
                <w:sz w:val="20"/>
                <w:szCs w:val="20"/>
              </w:rPr>
              <w:t>Beoordeling:</w:t>
            </w:r>
            <w:r w:rsidRPr="0031044C">
              <w:rPr>
                <w:rFonts w:ascii="Arial" w:eastAsia="Aptos" w:hAnsi="Arial" w:cs="Arial"/>
                <w:color w:val="000000" w:themeColor="text1"/>
                <w:sz w:val="20"/>
                <w:szCs w:val="20"/>
              </w:rPr>
              <w:br/>
              <w:t>De antwoorden worden beoordeeld op flexibiliteit, technische haalbaarheid en mogelijke extra kosten voor conversie.</w:t>
            </w:r>
          </w:p>
        </w:tc>
      </w:tr>
      <w:tr w:rsidR="00E80B13" w:rsidRPr="004B354A" w14:paraId="38094323"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1989D564"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Weging  </w:t>
            </w:r>
          </w:p>
        </w:tc>
        <w:tc>
          <w:tcPr>
            <w:tcW w:w="7938" w:type="dxa"/>
            <w:tcBorders>
              <w:top w:val="single" w:sz="8" w:space="0" w:color="auto"/>
              <w:left w:val="single" w:sz="8" w:space="0" w:color="auto"/>
              <w:bottom w:val="single" w:sz="8" w:space="0" w:color="auto"/>
              <w:right w:val="single" w:sz="8" w:space="0" w:color="auto"/>
            </w:tcBorders>
          </w:tcPr>
          <w:p w14:paraId="57CC18AC" w14:textId="77777777" w:rsidR="00E80B13" w:rsidRDefault="00E80B13" w:rsidP="001D1E6D">
            <w:pPr>
              <w:pStyle w:val="Geenafstand"/>
              <w:rPr>
                <w:rFonts w:ascii="Arial" w:eastAsia="Aptos" w:hAnsi="Arial" w:cs="Arial"/>
                <w:color w:val="000000" w:themeColor="text1"/>
                <w:sz w:val="20"/>
                <w:szCs w:val="20"/>
              </w:rPr>
            </w:pPr>
            <w:r>
              <w:rPr>
                <w:rFonts w:ascii="Arial" w:eastAsia="Aptos" w:hAnsi="Arial" w:cs="Arial"/>
                <w:color w:val="000000" w:themeColor="text1"/>
                <w:sz w:val="20"/>
                <w:szCs w:val="20"/>
              </w:rPr>
              <w:t>3</w:t>
            </w:r>
          </w:p>
          <w:p w14:paraId="4BDB52EE" w14:textId="77777777" w:rsidR="00E80B13" w:rsidRPr="004B354A" w:rsidRDefault="00E80B13" w:rsidP="001D1E6D">
            <w:pPr>
              <w:pStyle w:val="Geenafstand"/>
              <w:rPr>
                <w:rFonts w:ascii="Arial" w:hAnsi="Arial" w:cs="Arial"/>
                <w:sz w:val="20"/>
                <w:szCs w:val="20"/>
              </w:rPr>
            </w:pPr>
          </w:p>
        </w:tc>
      </w:tr>
      <w:tr w:rsidR="00E80B13" w:rsidRPr="008D69F9" w14:paraId="672226C9" w14:textId="77777777" w:rsidTr="00E80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9356" w:type="dxa"/>
            <w:gridSpan w:val="3"/>
            <w:shd w:val="clear" w:color="auto" w:fill="E59EDC" w:themeFill="accent5" w:themeFillTint="66"/>
            <w:tcMar>
              <w:top w:w="0" w:type="dxa"/>
              <w:left w:w="108" w:type="dxa"/>
              <w:bottom w:w="0" w:type="dxa"/>
              <w:right w:w="108" w:type="dxa"/>
            </w:tcMar>
          </w:tcPr>
          <w:p w14:paraId="5F1C98E3" w14:textId="77777777" w:rsidR="00E80B13" w:rsidRDefault="00E80B13"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80B13" w:rsidRPr="008D69F9" w14:paraId="7B1C6EA0" w14:textId="77777777" w:rsidTr="00E80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9356" w:type="dxa"/>
            <w:gridSpan w:val="3"/>
            <w:tcMar>
              <w:top w:w="0" w:type="dxa"/>
              <w:left w:w="108" w:type="dxa"/>
              <w:bottom w:w="0" w:type="dxa"/>
              <w:right w:w="108" w:type="dxa"/>
            </w:tcMar>
          </w:tcPr>
          <w:p w14:paraId="2436E38F" w14:textId="77777777" w:rsidR="00E80B13" w:rsidRDefault="00E80B13" w:rsidP="001D1E6D">
            <w:pPr>
              <w:spacing w:after="0" w:line="240" w:lineRule="auto"/>
              <w:rPr>
                <w:rFonts w:ascii="Arial" w:eastAsia="Calibri" w:hAnsi="Arial" w:cs="Arial"/>
                <w:sz w:val="20"/>
                <w:szCs w:val="20"/>
                <w14:ligatures w14:val="none"/>
              </w:rPr>
            </w:pPr>
          </w:p>
          <w:p w14:paraId="68C4A60F" w14:textId="77777777" w:rsidR="00E80B13" w:rsidRDefault="00E80B13" w:rsidP="001D1E6D">
            <w:pPr>
              <w:spacing w:after="0" w:line="240" w:lineRule="auto"/>
              <w:rPr>
                <w:rFonts w:ascii="Arial" w:eastAsia="Calibri" w:hAnsi="Arial" w:cs="Arial"/>
                <w:sz w:val="20"/>
                <w:szCs w:val="20"/>
                <w14:ligatures w14:val="none"/>
              </w:rPr>
            </w:pPr>
          </w:p>
          <w:p w14:paraId="5B2387BB" w14:textId="77777777" w:rsidR="00E80B13" w:rsidRDefault="00E80B13" w:rsidP="001D1E6D">
            <w:pPr>
              <w:spacing w:after="0" w:line="240" w:lineRule="auto"/>
              <w:rPr>
                <w:rFonts w:ascii="Arial" w:eastAsia="Calibri" w:hAnsi="Arial" w:cs="Arial"/>
                <w:sz w:val="20"/>
                <w:szCs w:val="20"/>
                <w14:ligatures w14:val="none"/>
              </w:rPr>
            </w:pPr>
          </w:p>
          <w:p w14:paraId="7D1AFB8E" w14:textId="77777777" w:rsidR="00E80B13" w:rsidRDefault="00E80B13" w:rsidP="001D1E6D">
            <w:pPr>
              <w:spacing w:after="0" w:line="240" w:lineRule="auto"/>
              <w:rPr>
                <w:rFonts w:ascii="Arial" w:eastAsia="Calibri" w:hAnsi="Arial" w:cs="Arial"/>
                <w:sz w:val="20"/>
                <w:szCs w:val="20"/>
                <w14:ligatures w14:val="none"/>
              </w:rPr>
            </w:pPr>
          </w:p>
          <w:p w14:paraId="0F3162A3" w14:textId="77777777" w:rsidR="00E80B13" w:rsidRDefault="00E80B13" w:rsidP="001D1E6D">
            <w:pPr>
              <w:spacing w:after="0" w:line="240" w:lineRule="auto"/>
              <w:rPr>
                <w:rFonts w:ascii="Arial" w:eastAsia="Calibri" w:hAnsi="Arial" w:cs="Arial"/>
                <w:sz w:val="20"/>
                <w:szCs w:val="20"/>
                <w14:ligatures w14:val="none"/>
              </w:rPr>
            </w:pPr>
          </w:p>
          <w:p w14:paraId="74A1B7FE" w14:textId="77777777" w:rsidR="00E80B13" w:rsidRPr="008D69F9" w:rsidRDefault="00E80B13" w:rsidP="001D1E6D">
            <w:pPr>
              <w:spacing w:after="0" w:line="240" w:lineRule="auto"/>
              <w:rPr>
                <w:rFonts w:ascii="Arial" w:eastAsia="Calibri" w:hAnsi="Arial" w:cs="Arial"/>
                <w:sz w:val="20"/>
                <w:szCs w:val="20"/>
                <w14:ligatures w14:val="none"/>
              </w:rPr>
            </w:pPr>
          </w:p>
        </w:tc>
      </w:tr>
    </w:tbl>
    <w:p w14:paraId="566164EA" w14:textId="1F0C5A92" w:rsidR="00E80B13" w:rsidRDefault="00E80B13" w:rsidP="00E80B13">
      <w:pPr>
        <w:rPr>
          <w:rFonts w:ascii="Calibri" w:eastAsia="Aptos" w:hAnsi="Calibri" w:cs="Calibri"/>
        </w:rPr>
      </w:pPr>
    </w:p>
    <w:p w14:paraId="37FB6888" w14:textId="77777777" w:rsidR="00E80B13" w:rsidRDefault="00E80B13">
      <w:pPr>
        <w:rPr>
          <w:rFonts w:ascii="Calibri" w:eastAsia="Aptos" w:hAnsi="Calibri" w:cs="Calibri"/>
        </w:rPr>
      </w:pPr>
      <w:r>
        <w:rPr>
          <w:rFonts w:ascii="Calibri" w:eastAsia="Aptos" w:hAnsi="Calibri" w:cs="Calibri"/>
        </w:rPr>
        <w:br w:type="page"/>
      </w:r>
    </w:p>
    <w:tbl>
      <w:tblPr>
        <w:tblW w:w="9356" w:type="dxa"/>
        <w:tblInd w:w="-1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
        <w:gridCol w:w="1408"/>
        <w:gridCol w:w="7938"/>
      </w:tblGrid>
      <w:tr w:rsidR="00E80B13" w:rsidRPr="004B354A" w14:paraId="5BDCCC6F" w14:textId="77777777" w:rsidTr="00E80B13">
        <w:trPr>
          <w:gridBefore w:val="1"/>
          <w:wBefore w:w="10" w:type="dxa"/>
          <w:trHeight w:val="300"/>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Pr>
          <w:p w14:paraId="0ED35126"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lastRenderedPageBreak/>
              <w:t>Wens nr  WH0</w:t>
            </w:r>
            <w:r>
              <w:rPr>
                <w:rFonts w:ascii="Arial" w:eastAsia="Aptos" w:hAnsi="Arial" w:cs="Arial"/>
                <w:color w:val="000000" w:themeColor="text1"/>
                <w:sz w:val="20"/>
                <w:szCs w:val="20"/>
              </w:rPr>
              <w:t>4</w:t>
            </w:r>
            <w:r w:rsidRPr="004B354A">
              <w:rPr>
                <w:rFonts w:ascii="Arial" w:eastAsia="Aptos" w:hAnsi="Arial" w:cs="Arial"/>
                <w:color w:val="000000" w:themeColor="text1"/>
                <w:sz w:val="20"/>
                <w:szCs w:val="20"/>
              </w:rPr>
              <w:t xml:space="preserve">  </w:t>
            </w:r>
          </w:p>
        </w:tc>
      </w:tr>
      <w:tr w:rsidR="00E80B13" w:rsidRPr="004B354A" w14:paraId="55DD2731"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409BAFEA"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Thema  </w:t>
            </w:r>
          </w:p>
        </w:tc>
        <w:tc>
          <w:tcPr>
            <w:tcW w:w="7938" w:type="dxa"/>
            <w:tcBorders>
              <w:top w:val="single" w:sz="8" w:space="0" w:color="auto"/>
              <w:left w:val="single" w:sz="8" w:space="0" w:color="auto"/>
              <w:bottom w:val="single" w:sz="8" w:space="0" w:color="auto"/>
              <w:right w:val="single" w:sz="8" w:space="0" w:color="auto"/>
            </w:tcBorders>
          </w:tcPr>
          <w:p w14:paraId="2FB88BEF" w14:textId="77777777" w:rsidR="00E80B13" w:rsidRPr="0031044C" w:rsidRDefault="00E80B13" w:rsidP="001D1E6D">
            <w:pPr>
              <w:pStyle w:val="Geenafstand"/>
              <w:rPr>
                <w:rFonts w:ascii="Arial" w:hAnsi="Arial" w:cs="Arial"/>
                <w:sz w:val="20"/>
                <w:szCs w:val="20"/>
              </w:rPr>
            </w:pPr>
            <w:r w:rsidRPr="009D635E">
              <w:rPr>
                <w:rFonts w:ascii="Arial" w:eastAsia="Aptos" w:hAnsi="Arial" w:cs="Arial"/>
                <w:color w:val="000000" w:themeColor="text1"/>
                <w:sz w:val="20"/>
                <w:szCs w:val="20"/>
                <w:highlight w:val="green"/>
              </w:rPr>
              <w:t>Beschikbaarheid</w:t>
            </w:r>
            <w:r>
              <w:rPr>
                <w:rFonts w:ascii="Arial" w:eastAsia="Aptos" w:hAnsi="Arial" w:cs="Arial"/>
                <w:color w:val="000000" w:themeColor="text1"/>
                <w:sz w:val="20"/>
                <w:szCs w:val="20"/>
                <w:highlight w:val="green"/>
              </w:rPr>
              <w:t xml:space="preserve"> historische</w:t>
            </w:r>
            <w:r w:rsidRPr="009D635E">
              <w:rPr>
                <w:rFonts w:ascii="Arial" w:eastAsia="Aptos" w:hAnsi="Arial" w:cs="Arial"/>
                <w:color w:val="000000" w:themeColor="text1"/>
                <w:sz w:val="20"/>
                <w:szCs w:val="20"/>
                <w:highlight w:val="green"/>
              </w:rPr>
              <w:t xml:space="preserve"> </w:t>
            </w:r>
            <w:r w:rsidRPr="004F531F">
              <w:rPr>
                <w:rFonts w:ascii="Arial" w:eastAsia="Aptos" w:hAnsi="Arial" w:cs="Arial"/>
                <w:color w:val="000000" w:themeColor="text1"/>
                <w:sz w:val="20"/>
                <w:szCs w:val="20"/>
                <w:highlight w:val="green"/>
              </w:rPr>
              <w:t>foto’s van leverancier</w:t>
            </w:r>
            <w:r w:rsidRPr="1E662370">
              <w:rPr>
                <w:rFonts w:ascii="Arial" w:eastAsia="Aptos" w:hAnsi="Arial" w:cs="Arial"/>
                <w:color w:val="000000" w:themeColor="text1"/>
                <w:sz w:val="20"/>
                <w:szCs w:val="20"/>
              </w:rPr>
              <w:t xml:space="preserve"> </w:t>
            </w:r>
          </w:p>
        </w:tc>
      </w:tr>
      <w:tr w:rsidR="00E80B13" w:rsidRPr="004B354A" w14:paraId="2E53853B"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203554B3"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Toelichting belang  </w:t>
            </w:r>
          </w:p>
        </w:tc>
        <w:tc>
          <w:tcPr>
            <w:tcW w:w="7938" w:type="dxa"/>
            <w:tcBorders>
              <w:top w:val="single" w:sz="8" w:space="0" w:color="auto"/>
              <w:left w:val="single" w:sz="8" w:space="0" w:color="auto"/>
              <w:bottom w:val="single" w:sz="8" w:space="0" w:color="auto"/>
              <w:right w:val="single" w:sz="8" w:space="0" w:color="auto"/>
            </w:tcBorders>
          </w:tcPr>
          <w:p w14:paraId="38FF1EF6" w14:textId="77777777" w:rsidR="00E80B13" w:rsidRPr="0031044C" w:rsidRDefault="00E80B13" w:rsidP="001D1E6D">
            <w:pPr>
              <w:pStyle w:val="Geenafstand"/>
              <w:rPr>
                <w:rFonts w:ascii="Arial" w:hAnsi="Arial" w:cs="Arial"/>
                <w:sz w:val="20"/>
                <w:szCs w:val="20"/>
              </w:rPr>
            </w:pPr>
            <w:r w:rsidRPr="0086521B">
              <w:rPr>
                <w:rFonts w:ascii="Arial" w:hAnsi="Arial" w:cs="Arial"/>
                <w:sz w:val="20"/>
                <w:szCs w:val="20"/>
              </w:rPr>
              <w:t>Als de leverancier zelf historische beelden heeft, kan dit kosten besparen en zorgen voor een bredere en beter toegankelijke dataset.</w:t>
            </w:r>
          </w:p>
        </w:tc>
      </w:tr>
      <w:tr w:rsidR="00E80B13" w:rsidRPr="004B354A" w14:paraId="2F536669"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552AF54F"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Wat moet het antwoord duidelijk maken?  </w:t>
            </w:r>
          </w:p>
        </w:tc>
        <w:tc>
          <w:tcPr>
            <w:tcW w:w="7938" w:type="dxa"/>
            <w:tcBorders>
              <w:top w:val="single" w:sz="8" w:space="0" w:color="auto"/>
              <w:left w:val="single" w:sz="8" w:space="0" w:color="auto"/>
              <w:bottom w:val="single" w:sz="8" w:space="0" w:color="auto"/>
              <w:right w:val="single" w:sz="8" w:space="0" w:color="auto"/>
            </w:tcBorders>
          </w:tcPr>
          <w:p w14:paraId="6C11BF79" w14:textId="77777777" w:rsidR="00E80B13" w:rsidRPr="0031044C" w:rsidRDefault="00E80B13" w:rsidP="001D1E6D">
            <w:pPr>
              <w:pStyle w:val="Geenafstand"/>
              <w:rPr>
                <w:rFonts w:ascii="Arial" w:eastAsia="Aptos" w:hAnsi="Arial" w:cs="Arial"/>
                <w:color w:val="000000" w:themeColor="text1"/>
                <w:sz w:val="20"/>
                <w:szCs w:val="20"/>
              </w:rPr>
            </w:pPr>
            <w:r w:rsidRPr="0031044C">
              <w:rPr>
                <w:rFonts w:ascii="Arial" w:eastAsia="Aptos" w:hAnsi="Arial" w:cs="Arial"/>
                <w:b/>
                <w:bCs/>
                <w:color w:val="000000" w:themeColor="text1"/>
                <w:sz w:val="20"/>
                <w:szCs w:val="20"/>
              </w:rPr>
              <w:t>Beschikbare datasets</w:t>
            </w:r>
          </w:p>
          <w:p w14:paraId="7FEB74BF" w14:textId="77777777" w:rsidR="00E80B13" w:rsidRPr="0031044C" w:rsidRDefault="00E80B13" w:rsidP="00E80B13">
            <w:pPr>
              <w:pStyle w:val="Geenafstand"/>
              <w:numPr>
                <w:ilvl w:val="0"/>
                <w:numId w:val="24"/>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 xml:space="preserve">Heeft de leverancier zelf historische 360-gradenbeelden die </w:t>
            </w:r>
            <w:r>
              <w:rPr>
                <w:rFonts w:ascii="Arial" w:eastAsia="Aptos" w:hAnsi="Arial" w:cs="Arial"/>
                <w:color w:val="000000" w:themeColor="text1"/>
                <w:sz w:val="20"/>
                <w:szCs w:val="20"/>
              </w:rPr>
              <w:t xml:space="preserve">in de viewer </w:t>
            </w:r>
            <w:r w:rsidRPr="0031044C">
              <w:rPr>
                <w:rFonts w:ascii="Arial" w:eastAsia="Aptos" w:hAnsi="Arial" w:cs="Arial"/>
                <w:color w:val="000000" w:themeColor="text1"/>
                <w:sz w:val="20"/>
                <w:szCs w:val="20"/>
              </w:rPr>
              <w:t>beschikbaar gesteld kunnen worden?</w:t>
            </w:r>
          </w:p>
          <w:p w14:paraId="06EAC3E4" w14:textId="77777777" w:rsidR="00E80B13" w:rsidRPr="0031044C" w:rsidRDefault="00E80B13" w:rsidP="00E80B13">
            <w:pPr>
              <w:pStyle w:val="Geenafstand"/>
              <w:numPr>
                <w:ilvl w:val="0"/>
                <w:numId w:val="24"/>
              </w:numPr>
              <w:rPr>
                <w:rFonts w:ascii="Arial" w:eastAsia="Aptos" w:hAnsi="Arial" w:cs="Arial"/>
                <w:color w:val="000000" w:themeColor="text1"/>
                <w:sz w:val="20"/>
                <w:szCs w:val="20"/>
              </w:rPr>
            </w:pPr>
            <w:r>
              <w:rPr>
                <w:rFonts w:ascii="Arial" w:eastAsia="Aptos" w:hAnsi="Arial" w:cs="Arial"/>
                <w:color w:val="000000" w:themeColor="text1"/>
                <w:sz w:val="20"/>
                <w:szCs w:val="20"/>
              </w:rPr>
              <w:t xml:space="preserve"> Welke jaargangen heeft de leverancier beschikbaar? </w:t>
            </w:r>
            <w:r w:rsidRPr="0031044C">
              <w:rPr>
                <w:rFonts w:ascii="Arial" w:eastAsia="Aptos" w:hAnsi="Arial" w:cs="Arial"/>
                <w:color w:val="000000" w:themeColor="text1"/>
                <w:sz w:val="20"/>
                <w:szCs w:val="20"/>
              </w:rPr>
              <w:t>Zijn de beelden landelijk dekkend of alleen voor specifieke gebieden beschikbaar?</w:t>
            </w:r>
          </w:p>
          <w:p w14:paraId="7769C915" w14:textId="77777777" w:rsidR="00E80B13" w:rsidRPr="0031044C" w:rsidRDefault="00E80B13" w:rsidP="001D1E6D">
            <w:pPr>
              <w:pStyle w:val="Geenafstand"/>
              <w:rPr>
                <w:rFonts w:ascii="Arial" w:eastAsia="Aptos" w:hAnsi="Arial" w:cs="Arial"/>
                <w:color w:val="000000" w:themeColor="text1"/>
                <w:sz w:val="20"/>
                <w:szCs w:val="20"/>
              </w:rPr>
            </w:pPr>
            <w:r w:rsidRPr="0031044C">
              <w:rPr>
                <w:rFonts w:ascii="Arial" w:eastAsia="Aptos" w:hAnsi="Arial" w:cs="Arial"/>
                <w:b/>
                <w:bCs/>
                <w:color w:val="000000" w:themeColor="text1"/>
                <w:sz w:val="20"/>
                <w:szCs w:val="20"/>
              </w:rPr>
              <w:t>Specificaties van de historische beelden</w:t>
            </w:r>
          </w:p>
          <w:p w14:paraId="305420DE" w14:textId="77777777" w:rsidR="00E80B13" w:rsidRPr="0031044C" w:rsidRDefault="00E80B13" w:rsidP="00E80B13">
            <w:pPr>
              <w:pStyle w:val="Geenafstand"/>
              <w:numPr>
                <w:ilvl w:val="0"/>
                <w:numId w:val="24"/>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Wat is de resolutie en kwaliteit van deze beelden?</w:t>
            </w:r>
          </w:p>
          <w:p w14:paraId="267DB067" w14:textId="77777777" w:rsidR="00E80B13" w:rsidRPr="0031044C" w:rsidRDefault="00E80B13" w:rsidP="00E80B13">
            <w:pPr>
              <w:pStyle w:val="Geenafstand"/>
              <w:numPr>
                <w:ilvl w:val="0"/>
                <w:numId w:val="24"/>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Wat is de afstand tussen de opnamelocaties?</w:t>
            </w:r>
          </w:p>
          <w:p w14:paraId="3EE52B65" w14:textId="77777777" w:rsidR="00E80B13" w:rsidRDefault="00E80B13" w:rsidP="00E80B13">
            <w:pPr>
              <w:pStyle w:val="Geenafstand"/>
              <w:numPr>
                <w:ilvl w:val="0"/>
                <w:numId w:val="24"/>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Zijn de beelden ge</w:t>
            </w:r>
            <w:r>
              <w:rPr>
                <w:rFonts w:ascii="Arial" w:eastAsia="Aptos" w:hAnsi="Arial" w:cs="Arial"/>
                <w:color w:val="000000" w:themeColor="text1"/>
                <w:sz w:val="20"/>
                <w:szCs w:val="20"/>
              </w:rPr>
              <w:t>o</w:t>
            </w:r>
            <w:r w:rsidRPr="0031044C">
              <w:rPr>
                <w:rFonts w:ascii="Arial" w:eastAsia="Aptos" w:hAnsi="Arial" w:cs="Arial"/>
                <w:color w:val="000000" w:themeColor="text1"/>
                <w:sz w:val="20"/>
                <w:szCs w:val="20"/>
              </w:rPr>
              <w:t>gerefereerd en bruikbaar in bestaande applicaties?</w:t>
            </w:r>
          </w:p>
          <w:p w14:paraId="78BEA292" w14:textId="77777777" w:rsidR="00E80B13" w:rsidRPr="0031044C" w:rsidRDefault="00E80B13" w:rsidP="00E80B13">
            <w:pPr>
              <w:pStyle w:val="Geenafstand"/>
              <w:numPr>
                <w:ilvl w:val="0"/>
                <w:numId w:val="24"/>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 xml:space="preserve">Zijn er functionele verschillen </w:t>
            </w:r>
            <w:r>
              <w:rPr>
                <w:rFonts w:ascii="Arial" w:eastAsia="Aptos" w:hAnsi="Arial" w:cs="Arial"/>
                <w:color w:val="000000" w:themeColor="text1"/>
                <w:sz w:val="20"/>
                <w:szCs w:val="20"/>
              </w:rPr>
              <w:t xml:space="preserve">of beperkingen voor het gebruik </w:t>
            </w:r>
            <w:r w:rsidRPr="0031044C">
              <w:rPr>
                <w:rFonts w:ascii="Arial" w:eastAsia="Aptos" w:hAnsi="Arial" w:cs="Arial"/>
                <w:color w:val="000000" w:themeColor="text1"/>
                <w:sz w:val="20"/>
                <w:szCs w:val="20"/>
              </w:rPr>
              <w:t xml:space="preserve">tussen </w:t>
            </w:r>
            <w:r>
              <w:rPr>
                <w:rFonts w:ascii="Arial" w:eastAsia="Aptos" w:hAnsi="Arial" w:cs="Arial"/>
                <w:color w:val="000000" w:themeColor="text1"/>
                <w:sz w:val="20"/>
                <w:szCs w:val="20"/>
              </w:rPr>
              <w:t>deze</w:t>
            </w:r>
            <w:r w:rsidRPr="0031044C">
              <w:rPr>
                <w:rFonts w:ascii="Arial" w:eastAsia="Aptos" w:hAnsi="Arial" w:cs="Arial"/>
                <w:color w:val="000000" w:themeColor="text1"/>
                <w:sz w:val="20"/>
                <w:szCs w:val="20"/>
              </w:rPr>
              <w:t xml:space="preserve"> historische foto’s en nieuw gemaakte foto’s?</w:t>
            </w:r>
          </w:p>
          <w:p w14:paraId="446FB5EC" w14:textId="77777777" w:rsidR="00E80B13" w:rsidRPr="0031044C" w:rsidRDefault="00E80B13" w:rsidP="00E80B13">
            <w:pPr>
              <w:pStyle w:val="Geenafstand"/>
              <w:numPr>
                <w:ilvl w:val="0"/>
                <w:numId w:val="24"/>
              </w:numPr>
              <w:rPr>
                <w:rFonts w:ascii="Arial" w:eastAsia="Aptos" w:hAnsi="Arial" w:cs="Arial"/>
                <w:color w:val="000000" w:themeColor="text1"/>
                <w:sz w:val="20"/>
                <w:szCs w:val="20"/>
              </w:rPr>
            </w:pPr>
            <w:r>
              <w:rPr>
                <w:rFonts w:ascii="Arial" w:eastAsia="Aptos" w:hAnsi="Arial" w:cs="Arial"/>
                <w:color w:val="000000" w:themeColor="text1"/>
                <w:sz w:val="20"/>
                <w:szCs w:val="20"/>
              </w:rPr>
              <w:t>In hoeverre hebben deze</w:t>
            </w:r>
            <w:r w:rsidRPr="0031044C">
              <w:rPr>
                <w:rFonts w:ascii="Arial" w:eastAsia="Aptos" w:hAnsi="Arial" w:cs="Arial"/>
                <w:color w:val="000000" w:themeColor="text1"/>
                <w:sz w:val="20"/>
                <w:szCs w:val="20"/>
              </w:rPr>
              <w:t xml:space="preserve"> historische beelden impact op de snelheid of stabiliteit van de viewer?</w:t>
            </w:r>
          </w:p>
          <w:p w14:paraId="0CA2F462" w14:textId="77777777" w:rsidR="00E80B13" w:rsidRPr="00A96E7C" w:rsidRDefault="00E80B13" w:rsidP="001D1E6D">
            <w:pPr>
              <w:pStyle w:val="Geenafstand"/>
              <w:rPr>
                <w:rFonts w:ascii="Arial" w:eastAsia="Aptos" w:hAnsi="Arial" w:cs="Arial"/>
                <w:color w:val="000000" w:themeColor="text1"/>
                <w:sz w:val="20"/>
                <w:szCs w:val="20"/>
              </w:rPr>
            </w:pPr>
            <w:r w:rsidRPr="00A96E7C">
              <w:rPr>
                <w:rFonts w:ascii="Arial" w:eastAsia="Aptos" w:hAnsi="Arial" w:cs="Arial"/>
                <w:b/>
                <w:bCs/>
                <w:color w:val="000000" w:themeColor="text1"/>
                <w:sz w:val="20"/>
                <w:szCs w:val="20"/>
              </w:rPr>
              <w:t>Kosten en voorwaarden</w:t>
            </w:r>
          </w:p>
          <w:p w14:paraId="6285F851" w14:textId="77777777" w:rsidR="00E80B13" w:rsidRPr="0031044C" w:rsidRDefault="00E80B13" w:rsidP="00E80B13">
            <w:pPr>
              <w:pStyle w:val="Geenafstand"/>
              <w:numPr>
                <w:ilvl w:val="0"/>
                <w:numId w:val="24"/>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Zijn er kosten verbonden aan het gebruik van deze datasets?</w:t>
            </w:r>
          </w:p>
          <w:p w14:paraId="4894156A" w14:textId="77777777" w:rsidR="00E80B13" w:rsidRPr="0031044C" w:rsidRDefault="00E80B13" w:rsidP="00E80B13">
            <w:pPr>
              <w:pStyle w:val="Geenafstand"/>
              <w:numPr>
                <w:ilvl w:val="0"/>
                <w:numId w:val="24"/>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Wordt er een licentiemodel gehanteerd, of kunnen de beelden eenmalig worden aangeschaft?</w:t>
            </w:r>
          </w:p>
          <w:p w14:paraId="7406631D" w14:textId="77777777" w:rsidR="00E80B13" w:rsidRPr="0031044C" w:rsidRDefault="00E80B13" w:rsidP="00E80B13">
            <w:pPr>
              <w:pStyle w:val="Geenafstand"/>
              <w:numPr>
                <w:ilvl w:val="0"/>
                <w:numId w:val="24"/>
              </w:numPr>
              <w:rPr>
                <w:rFonts w:ascii="Arial" w:eastAsia="Aptos" w:hAnsi="Arial" w:cs="Arial"/>
                <w:color w:val="000000" w:themeColor="text1"/>
                <w:sz w:val="20"/>
                <w:szCs w:val="20"/>
              </w:rPr>
            </w:pPr>
            <w:r w:rsidRPr="0031044C">
              <w:rPr>
                <w:rFonts w:ascii="Arial" w:eastAsia="Aptos" w:hAnsi="Arial" w:cs="Arial"/>
                <w:color w:val="000000" w:themeColor="text1"/>
                <w:sz w:val="20"/>
                <w:szCs w:val="20"/>
              </w:rPr>
              <w:t>Zijn er beperkingen op het delen van deze beelden met andere organisaties?</w:t>
            </w:r>
            <w:r>
              <w:rPr>
                <w:rFonts w:ascii="Arial" w:eastAsia="Aptos" w:hAnsi="Arial" w:cs="Arial"/>
                <w:color w:val="000000" w:themeColor="text1"/>
                <w:sz w:val="20"/>
                <w:szCs w:val="20"/>
              </w:rPr>
              <w:br/>
            </w:r>
          </w:p>
          <w:p w14:paraId="3415470C" w14:textId="77777777" w:rsidR="00E80B13" w:rsidRPr="004B354A" w:rsidRDefault="00E80B13" w:rsidP="001D1E6D">
            <w:pPr>
              <w:pStyle w:val="Geenafstand"/>
              <w:rPr>
                <w:rFonts w:ascii="Arial" w:hAnsi="Arial" w:cs="Arial"/>
                <w:sz w:val="20"/>
                <w:szCs w:val="20"/>
              </w:rPr>
            </w:pPr>
            <w:r w:rsidRPr="0031044C">
              <w:rPr>
                <w:rFonts w:ascii="Arial" w:eastAsia="Aptos" w:hAnsi="Arial" w:cs="Arial"/>
                <w:b/>
                <w:bCs/>
                <w:color w:val="000000" w:themeColor="text1"/>
                <w:sz w:val="20"/>
                <w:szCs w:val="20"/>
              </w:rPr>
              <w:t>Beoordeling:</w:t>
            </w:r>
            <w:r w:rsidRPr="0031044C">
              <w:rPr>
                <w:rFonts w:ascii="Arial" w:eastAsia="Aptos" w:hAnsi="Arial" w:cs="Arial"/>
                <w:color w:val="000000" w:themeColor="text1"/>
                <w:sz w:val="20"/>
                <w:szCs w:val="20"/>
              </w:rPr>
              <w:br/>
              <w:t>De antwoorden worden beoordeeld op beschikbaarheid, kosten en technische bruikbaarheid van de historische beelden.</w:t>
            </w:r>
          </w:p>
        </w:tc>
      </w:tr>
      <w:tr w:rsidR="00E80B13" w:rsidRPr="004B354A" w14:paraId="23661934" w14:textId="77777777" w:rsidTr="00E80B13">
        <w:trPr>
          <w:gridBefore w:val="1"/>
          <w:wBefore w:w="10" w:type="dxa"/>
          <w:trHeight w:val="300"/>
        </w:trPr>
        <w:tc>
          <w:tcPr>
            <w:tcW w:w="1408" w:type="dxa"/>
            <w:tcBorders>
              <w:top w:val="single" w:sz="8" w:space="0" w:color="auto"/>
              <w:left w:val="single" w:sz="8" w:space="0" w:color="auto"/>
              <w:bottom w:val="single" w:sz="8" w:space="0" w:color="auto"/>
              <w:right w:val="single" w:sz="8" w:space="0" w:color="auto"/>
            </w:tcBorders>
          </w:tcPr>
          <w:p w14:paraId="2D8C95D3" w14:textId="77777777" w:rsidR="00E80B13" w:rsidRPr="004B354A" w:rsidRDefault="00E80B13" w:rsidP="001D1E6D">
            <w:pPr>
              <w:pStyle w:val="Geenafstand"/>
              <w:rPr>
                <w:rFonts w:ascii="Arial" w:hAnsi="Arial" w:cs="Arial"/>
                <w:sz w:val="20"/>
                <w:szCs w:val="20"/>
              </w:rPr>
            </w:pPr>
            <w:r w:rsidRPr="004B354A">
              <w:rPr>
                <w:rFonts w:ascii="Arial" w:eastAsia="Aptos" w:hAnsi="Arial" w:cs="Arial"/>
                <w:color w:val="000000" w:themeColor="text1"/>
                <w:sz w:val="20"/>
                <w:szCs w:val="20"/>
              </w:rPr>
              <w:t xml:space="preserve">Weging  </w:t>
            </w:r>
          </w:p>
        </w:tc>
        <w:tc>
          <w:tcPr>
            <w:tcW w:w="7938" w:type="dxa"/>
            <w:tcBorders>
              <w:top w:val="single" w:sz="8" w:space="0" w:color="auto"/>
              <w:left w:val="single" w:sz="8" w:space="0" w:color="auto"/>
              <w:bottom w:val="single" w:sz="8" w:space="0" w:color="auto"/>
              <w:right w:val="single" w:sz="8" w:space="0" w:color="auto"/>
            </w:tcBorders>
          </w:tcPr>
          <w:p w14:paraId="055C84AA" w14:textId="77777777" w:rsidR="00E80B13" w:rsidRDefault="00E80B13" w:rsidP="001D1E6D">
            <w:pPr>
              <w:pStyle w:val="Geenafstand"/>
              <w:rPr>
                <w:rFonts w:ascii="Arial" w:eastAsia="Aptos" w:hAnsi="Arial" w:cs="Arial"/>
                <w:color w:val="000000" w:themeColor="text1"/>
                <w:sz w:val="20"/>
                <w:szCs w:val="20"/>
              </w:rPr>
            </w:pPr>
            <w:r w:rsidRPr="004B354A">
              <w:rPr>
                <w:rFonts w:ascii="Arial" w:eastAsia="Aptos" w:hAnsi="Arial" w:cs="Arial"/>
                <w:color w:val="000000" w:themeColor="text1"/>
                <w:sz w:val="20"/>
                <w:szCs w:val="20"/>
              </w:rPr>
              <w:t>3</w:t>
            </w:r>
          </w:p>
          <w:p w14:paraId="495A2C66" w14:textId="77777777" w:rsidR="00E80B13" w:rsidRPr="004B354A" w:rsidRDefault="00E80B13" w:rsidP="001D1E6D">
            <w:pPr>
              <w:pStyle w:val="Geenafstand"/>
              <w:rPr>
                <w:rFonts w:ascii="Arial" w:hAnsi="Arial" w:cs="Arial"/>
                <w:sz w:val="20"/>
                <w:szCs w:val="20"/>
              </w:rPr>
            </w:pPr>
          </w:p>
        </w:tc>
      </w:tr>
      <w:tr w:rsidR="00E80B13" w:rsidRPr="008D69F9" w14:paraId="5D9A2E67" w14:textId="77777777" w:rsidTr="00E80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9356" w:type="dxa"/>
            <w:gridSpan w:val="3"/>
            <w:shd w:val="clear" w:color="auto" w:fill="E59EDC" w:themeFill="accent5" w:themeFillTint="66"/>
            <w:tcMar>
              <w:top w:w="0" w:type="dxa"/>
              <w:left w:w="108" w:type="dxa"/>
              <w:bottom w:w="0" w:type="dxa"/>
              <w:right w:w="108" w:type="dxa"/>
            </w:tcMar>
          </w:tcPr>
          <w:p w14:paraId="5036B3BD" w14:textId="77777777" w:rsidR="00E80B13" w:rsidRDefault="00E80B13"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E80B13" w:rsidRPr="008D69F9" w14:paraId="73F1E694" w14:textId="77777777" w:rsidTr="00E80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9356" w:type="dxa"/>
            <w:gridSpan w:val="3"/>
            <w:tcMar>
              <w:top w:w="0" w:type="dxa"/>
              <w:left w:w="108" w:type="dxa"/>
              <w:bottom w:w="0" w:type="dxa"/>
              <w:right w:w="108" w:type="dxa"/>
            </w:tcMar>
          </w:tcPr>
          <w:p w14:paraId="7EF30FF6" w14:textId="77777777" w:rsidR="00E80B13" w:rsidRDefault="00E80B13" w:rsidP="001D1E6D">
            <w:pPr>
              <w:spacing w:after="0" w:line="240" w:lineRule="auto"/>
              <w:rPr>
                <w:rFonts w:ascii="Arial" w:eastAsia="Calibri" w:hAnsi="Arial" w:cs="Arial"/>
                <w:sz w:val="20"/>
                <w:szCs w:val="20"/>
                <w14:ligatures w14:val="none"/>
              </w:rPr>
            </w:pPr>
          </w:p>
          <w:p w14:paraId="4DB85BCF" w14:textId="77777777" w:rsidR="00E80B13" w:rsidRDefault="00E80B13" w:rsidP="001D1E6D">
            <w:pPr>
              <w:spacing w:after="0" w:line="240" w:lineRule="auto"/>
              <w:rPr>
                <w:rFonts w:ascii="Arial" w:eastAsia="Calibri" w:hAnsi="Arial" w:cs="Arial"/>
                <w:sz w:val="20"/>
                <w:szCs w:val="20"/>
                <w14:ligatures w14:val="none"/>
              </w:rPr>
            </w:pPr>
          </w:p>
          <w:p w14:paraId="34A6EF63" w14:textId="77777777" w:rsidR="00E80B13" w:rsidRDefault="00E80B13" w:rsidP="001D1E6D">
            <w:pPr>
              <w:spacing w:after="0" w:line="240" w:lineRule="auto"/>
              <w:rPr>
                <w:rFonts w:ascii="Arial" w:eastAsia="Calibri" w:hAnsi="Arial" w:cs="Arial"/>
                <w:sz w:val="20"/>
                <w:szCs w:val="20"/>
                <w14:ligatures w14:val="none"/>
              </w:rPr>
            </w:pPr>
          </w:p>
          <w:p w14:paraId="033A84FB" w14:textId="77777777" w:rsidR="00E80B13" w:rsidRDefault="00E80B13" w:rsidP="001D1E6D">
            <w:pPr>
              <w:spacing w:after="0" w:line="240" w:lineRule="auto"/>
              <w:rPr>
                <w:rFonts w:ascii="Arial" w:eastAsia="Calibri" w:hAnsi="Arial" w:cs="Arial"/>
                <w:sz w:val="20"/>
                <w:szCs w:val="20"/>
                <w14:ligatures w14:val="none"/>
              </w:rPr>
            </w:pPr>
          </w:p>
          <w:p w14:paraId="770C46C1" w14:textId="77777777" w:rsidR="00E80B13" w:rsidRDefault="00E80B13" w:rsidP="001D1E6D">
            <w:pPr>
              <w:spacing w:after="0" w:line="240" w:lineRule="auto"/>
              <w:rPr>
                <w:rFonts w:ascii="Arial" w:eastAsia="Calibri" w:hAnsi="Arial" w:cs="Arial"/>
                <w:sz w:val="20"/>
                <w:szCs w:val="20"/>
                <w14:ligatures w14:val="none"/>
              </w:rPr>
            </w:pPr>
          </w:p>
          <w:p w14:paraId="2D035573" w14:textId="77777777" w:rsidR="00E80B13" w:rsidRPr="008D69F9" w:rsidRDefault="00E80B13" w:rsidP="001D1E6D">
            <w:pPr>
              <w:spacing w:after="0" w:line="240" w:lineRule="auto"/>
              <w:rPr>
                <w:rFonts w:ascii="Arial" w:eastAsia="Calibri" w:hAnsi="Arial" w:cs="Arial"/>
                <w:sz w:val="20"/>
                <w:szCs w:val="20"/>
                <w14:ligatures w14:val="none"/>
              </w:rPr>
            </w:pPr>
          </w:p>
        </w:tc>
      </w:tr>
    </w:tbl>
    <w:p w14:paraId="1EE192B2" w14:textId="77777777" w:rsidR="00E80B13" w:rsidRDefault="00E80B13" w:rsidP="00E80B13">
      <w:pPr>
        <w:rPr>
          <w:rFonts w:ascii="Calibri" w:eastAsia="Aptos" w:hAnsi="Calibri" w:cs="Calibri"/>
        </w:rPr>
      </w:pPr>
    </w:p>
    <w:p w14:paraId="7094540E" w14:textId="10EE121D" w:rsidR="008D69F9" w:rsidRDefault="008D69F9" w:rsidP="008D69F9">
      <w:pPr>
        <w:spacing w:after="0" w:line="240" w:lineRule="auto"/>
        <w:rPr>
          <w:rFonts w:ascii="Calibri" w:eastAsia="Calibri" w:hAnsi="Calibri" w:cs="Arial"/>
          <w14:ligatures w14:val="none"/>
        </w:rPr>
      </w:pPr>
    </w:p>
    <w:p w14:paraId="0496F504" w14:textId="77777777" w:rsidR="00E80B13" w:rsidRDefault="00E80B13" w:rsidP="008D69F9">
      <w:pPr>
        <w:spacing w:after="0" w:line="240" w:lineRule="auto"/>
        <w:rPr>
          <w:rFonts w:ascii="Calibri" w:eastAsia="Calibri" w:hAnsi="Calibri" w:cs="Arial"/>
          <w14:ligatures w14:val="none"/>
        </w:rPr>
      </w:pPr>
    </w:p>
    <w:p w14:paraId="43077A5D" w14:textId="77777777" w:rsidR="00E80B13" w:rsidRPr="008D69F9" w:rsidRDefault="00E80B13" w:rsidP="008D69F9">
      <w:pPr>
        <w:spacing w:after="0" w:line="240" w:lineRule="auto"/>
        <w:rPr>
          <w:rFonts w:ascii="Calibri" w:eastAsia="Calibri" w:hAnsi="Calibri" w:cs="Arial"/>
          <w14:ligatures w14:val="none"/>
        </w:rPr>
      </w:pPr>
    </w:p>
    <w:p w14:paraId="083FEA02" w14:textId="77777777" w:rsidR="00AD7470" w:rsidRDefault="00AD7470">
      <w:pPr>
        <w:rPr>
          <w:rFonts w:ascii="Calibri" w:eastAsia="Aptos" w:hAnsi="Calibri" w:cs="Calibri"/>
        </w:rPr>
      </w:pPr>
      <w:r>
        <w:rPr>
          <w:rFonts w:ascii="Calibri" w:eastAsia="Aptos" w:hAnsi="Calibri" w:cs="Calibri"/>
        </w:rPr>
        <w:br w:type="page"/>
      </w:r>
    </w:p>
    <w:p w14:paraId="7881EEB6" w14:textId="2E7693AF" w:rsidR="00AD7470" w:rsidRPr="00AD7470" w:rsidRDefault="00AD7470" w:rsidP="00AD7470">
      <w:pPr>
        <w:ind w:left="708"/>
        <w:rPr>
          <w:rFonts w:ascii="Arial" w:eastAsiaTheme="majorEastAsia" w:hAnsi="Arial" w:cs="Arial"/>
          <w:b/>
          <w:bCs/>
          <w:sz w:val="20"/>
          <w:szCs w:val="20"/>
        </w:rPr>
      </w:pPr>
      <w:r w:rsidRPr="00AD7470">
        <w:rPr>
          <w:rFonts w:ascii="Arial" w:eastAsiaTheme="majorEastAsia" w:hAnsi="Arial" w:cs="Arial"/>
          <w:b/>
          <w:bCs/>
          <w:sz w:val="20"/>
          <w:szCs w:val="20"/>
        </w:rPr>
        <w:lastRenderedPageBreak/>
        <w:t>Onderwerp: K</w:t>
      </w:r>
      <w:r>
        <w:rPr>
          <w:rFonts w:ascii="Arial" w:eastAsiaTheme="majorEastAsia" w:hAnsi="Arial" w:cs="Arial"/>
          <w:b/>
          <w:bCs/>
          <w:sz w:val="20"/>
          <w:szCs w:val="20"/>
        </w:rPr>
        <w:t>5 Mogelijkheden om de 360 foto’s te delen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7938"/>
      </w:tblGrid>
      <w:tr w:rsidR="008D69F9" w:rsidRPr="008D69F9" w14:paraId="6C42F630" w14:textId="77777777" w:rsidTr="0059167B">
        <w:tc>
          <w:tcPr>
            <w:tcW w:w="1413" w:type="dxa"/>
            <w:tcMar>
              <w:top w:w="0" w:type="dxa"/>
              <w:left w:w="108" w:type="dxa"/>
              <w:bottom w:w="0" w:type="dxa"/>
              <w:right w:w="108" w:type="dxa"/>
            </w:tcMar>
            <w:hideMark/>
          </w:tcPr>
          <w:p w14:paraId="56773092" w14:textId="3FA67B4B" w:rsidR="008D69F9" w:rsidRPr="008D69F9" w:rsidRDefault="008D69F9" w:rsidP="008D69F9">
            <w:pPr>
              <w:spacing w:after="0" w:line="240" w:lineRule="auto"/>
              <w:rPr>
                <w:rFonts w:ascii="Arial" w:eastAsia="Calibri" w:hAnsi="Arial" w:cs="Arial"/>
                <w:sz w:val="20"/>
                <w:szCs w:val="20"/>
                <w14:ligatures w14:val="none"/>
              </w:rPr>
            </w:pPr>
            <w:r w:rsidRPr="008D69F9">
              <w:rPr>
                <w:rFonts w:ascii="Arial" w:eastAsia="Calibri" w:hAnsi="Arial" w:cs="Arial"/>
                <w:sz w:val="20"/>
                <w:szCs w:val="20"/>
                <w14:ligatures w14:val="none"/>
              </w:rPr>
              <w:br/>
              <w:t>Doel</w:t>
            </w:r>
          </w:p>
        </w:tc>
        <w:tc>
          <w:tcPr>
            <w:tcW w:w="7938" w:type="dxa"/>
            <w:tcMar>
              <w:top w:w="0" w:type="dxa"/>
              <w:left w:w="108" w:type="dxa"/>
              <w:bottom w:w="0" w:type="dxa"/>
              <w:right w:w="108" w:type="dxa"/>
            </w:tcMar>
          </w:tcPr>
          <w:p w14:paraId="54917BB0" w14:textId="2558067A" w:rsidR="008D69F9" w:rsidRPr="008D69F9" w:rsidRDefault="00CA5538" w:rsidP="00CA5538">
            <w:pPr>
              <w:pStyle w:val="Geenafstand"/>
              <w:rPr>
                <w:rFonts w:ascii="Arial" w:eastAsia="Calibri" w:hAnsi="Arial" w:cs="Arial"/>
                <w:sz w:val="20"/>
                <w:szCs w:val="20"/>
              </w:rPr>
            </w:pPr>
            <w:r w:rsidRPr="00AB0045">
              <w:rPr>
                <w:rFonts w:ascii="Arial" w:hAnsi="Arial" w:cs="Arial"/>
                <w:sz w:val="20"/>
                <w:szCs w:val="20"/>
              </w:rPr>
              <w:t>Bij paragraaf G. Gebruiksrecht in het programma van eisen is als minimale basis een uitgebreid eeuwigdurend gebruiksrecht geëist. Opdrachtgever wil graag te allen tijde onbeperkte gebruiksrechten.</w:t>
            </w:r>
          </w:p>
        </w:tc>
      </w:tr>
      <w:tr w:rsidR="008D69F9" w:rsidRPr="008D69F9" w14:paraId="23B96B1B" w14:textId="77777777" w:rsidTr="0059167B">
        <w:tc>
          <w:tcPr>
            <w:tcW w:w="1413" w:type="dxa"/>
            <w:tcMar>
              <w:top w:w="0" w:type="dxa"/>
              <w:left w:w="108" w:type="dxa"/>
              <w:bottom w:w="0" w:type="dxa"/>
              <w:right w:w="108" w:type="dxa"/>
            </w:tcMar>
            <w:hideMark/>
          </w:tcPr>
          <w:p w14:paraId="5FEB74D0" w14:textId="77777777" w:rsidR="008D69F9" w:rsidRPr="008D69F9" w:rsidRDefault="008D69F9" w:rsidP="008D69F9">
            <w:pPr>
              <w:spacing w:after="0" w:line="240" w:lineRule="auto"/>
              <w:rPr>
                <w:rFonts w:ascii="Arial" w:eastAsia="Calibri" w:hAnsi="Arial" w:cs="Arial"/>
                <w:sz w:val="20"/>
                <w:szCs w:val="20"/>
                <w14:ligatures w14:val="none"/>
              </w:rPr>
            </w:pPr>
            <w:r w:rsidRPr="008D69F9">
              <w:rPr>
                <w:rFonts w:ascii="Arial" w:eastAsia="Calibri" w:hAnsi="Arial" w:cs="Arial"/>
                <w:sz w:val="20"/>
                <w:szCs w:val="20"/>
                <w14:ligatures w14:val="none"/>
              </w:rPr>
              <w:t>Benodigde informatie bij inschrijving</w:t>
            </w:r>
          </w:p>
        </w:tc>
        <w:tc>
          <w:tcPr>
            <w:tcW w:w="7938" w:type="dxa"/>
            <w:tcMar>
              <w:top w:w="0" w:type="dxa"/>
              <w:left w:w="108" w:type="dxa"/>
              <w:bottom w:w="0" w:type="dxa"/>
              <w:right w:w="108" w:type="dxa"/>
            </w:tcMar>
          </w:tcPr>
          <w:p w14:paraId="37BB33A7" w14:textId="2FC76FAD" w:rsidR="008D69F9" w:rsidRPr="008D69F9" w:rsidRDefault="007D6264" w:rsidP="008D69F9">
            <w:pPr>
              <w:spacing w:after="0" w:line="240" w:lineRule="auto"/>
              <w:rPr>
                <w:rFonts w:ascii="Arial" w:eastAsia="Calibri" w:hAnsi="Arial" w:cs="Arial"/>
                <w:sz w:val="20"/>
                <w:szCs w:val="20"/>
                <w14:ligatures w14:val="none"/>
              </w:rPr>
            </w:pPr>
            <w:r w:rsidRPr="1E662370">
              <w:rPr>
                <w:rFonts w:ascii="Arial" w:hAnsi="Arial" w:cs="Arial"/>
                <w:sz w:val="20"/>
                <w:szCs w:val="20"/>
              </w:rPr>
              <w:t xml:space="preserve">Voor de beantwoording maakt u gebruik van </w:t>
            </w:r>
            <w:r>
              <w:rPr>
                <w:rFonts w:ascii="Arial" w:hAnsi="Arial" w:cs="Arial"/>
                <w:sz w:val="20"/>
                <w:szCs w:val="20"/>
              </w:rPr>
              <w:t xml:space="preserve">het antwoordformulier </w:t>
            </w:r>
            <w:r w:rsidRPr="00F90D70">
              <w:rPr>
                <w:rFonts w:ascii="Arial" w:hAnsi="Arial" w:cs="Arial"/>
                <w:b/>
                <w:bCs/>
                <w:sz w:val="20"/>
                <w:szCs w:val="20"/>
              </w:rPr>
              <w:t>(invulbijlage A)</w:t>
            </w:r>
            <w:r>
              <w:rPr>
                <w:rFonts w:ascii="Arial" w:hAnsi="Arial" w:cs="Arial"/>
                <w:sz w:val="20"/>
                <w:szCs w:val="20"/>
              </w:rPr>
              <w:t>.</w:t>
            </w:r>
            <w:r w:rsidRPr="1E662370">
              <w:rPr>
                <w:rFonts w:ascii="Arial" w:hAnsi="Arial" w:cs="Arial"/>
                <w:sz w:val="20"/>
                <w:szCs w:val="20"/>
              </w:rPr>
              <w:t xml:space="preserve"> </w:t>
            </w:r>
          </w:p>
        </w:tc>
      </w:tr>
    </w:tbl>
    <w:p w14:paraId="6810D75D" w14:textId="1E179BE4" w:rsidR="00122247" w:rsidRDefault="00122247" w:rsidP="008D69F9">
      <w:pPr>
        <w:spacing w:after="0" w:line="240" w:lineRule="auto"/>
        <w:rPr>
          <w:rFonts w:ascii="Arial" w:eastAsia="Calibri" w:hAnsi="Arial" w:cs="Arial"/>
          <w:sz w:val="20"/>
          <w:szCs w:val="20"/>
          <w14:ligatures w14:val="none"/>
        </w:rPr>
      </w:pP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122247" w:rsidRPr="002904D6" w14:paraId="7E0AD8DE" w14:textId="77777777" w:rsidTr="00122247">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6922FB2D"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Wens nr WR01</w:t>
            </w:r>
          </w:p>
        </w:tc>
      </w:tr>
      <w:tr w:rsidR="00122247" w:rsidRPr="002904D6" w14:paraId="2EF04F22"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EAF98"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7712FFE8"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Eenvoudig beschikbaar stellen aan derden die in opdracht van BWB of gemeenten werkzaamheden uitvoeren</w:t>
            </w:r>
            <w:r>
              <w:rPr>
                <w:rFonts w:ascii="Arial" w:hAnsi="Arial" w:cs="Arial"/>
                <w:sz w:val="20"/>
                <w:szCs w:val="20"/>
              </w:rPr>
              <w:t xml:space="preserve"> </w:t>
            </w:r>
            <w:r w:rsidRPr="007A7711">
              <w:rPr>
                <w:rFonts w:ascii="Arial" w:hAnsi="Arial" w:cs="Arial"/>
                <w:sz w:val="20"/>
                <w:szCs w:val="20"/>
              </w:rPr>
              <w:t>(EB04)</w:t>
            </w:r>
          </w:p>
        </w:tc>
      </w:tr>
      <w:tr w:rsidR="00122247" w:rsidRPr="002904D6" w14:paraId="53660249" w14:textId="77777777" w:rsidTr="00122247">
        <w:trPr>
          <w:gridBefore w:val="1"/>
          <w:wBefore w:w="10" w:type="dxa"/>
          <w:trHeight w:val="1156"/>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8A74A"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50D696DA" w14:textId="77777777" w:rsidR="00122247" w:rsidRPr="002904D6" w:rsidRDefault="00122247" w:rsidP="001D1E6D">
            <w:pPr>
              <w:pStyle w:val="Geenafstand"/>
              <w:rPr>
                <w:rFonts w:ascii="Arial" w:hAnsi="Arial" w:cs="Arial"/>
                <w:sz w:val="20"/>
                <w:szCs w:val="20"/>
              </w:rPr>
            </w:pPr>
            <w:r w:rsidRPr="006D74F1">
              <w:rPr>
                <w:rFonts w:ascii="Arial" w:hAnsi="Arial" w:cs="Arial"/>
                <w:sz w:val="20"/>
                <w:szCs w:val="20"/>
              </w:rPr>
              <w:t xml:space="preserve">Gemeenten en opdrachtgevers schakelen regelmatig externe partijen in voor specifieke werkzaamheden, zoals </w:t>
            </w:r>
            <w:r>
              <w:rPr>
                <w:rFonts w:ascii="Arial" w:hAnsi="Arial" w:cs="Arial"/>
                <w:sz w:val="20"/>
                <w:szCs w:val="20"/>
              </w:rPr>
              <w:t xml:space="preserve">mutatiedetectie, kartering, </w:t>
            </w:r>
            <w:r w:rsidRPr="006D74F1">
              <w:rPr>
                <w:rFonts w:ascii="Arial" w:hAnsi="Arial" w:cs="Arial"/>
                <w:sz w:val="20"/>
                <w:szCs w:val="20"/>
              </w:rPr>
              <w:t>inspecties, onderhoud of adviesdiensten. Om efficiënt te kunnen werken, moeten deze partijen snel en eenvoudig toegang krijgen tot de 360-gradenbeelden. Dit voorkomt vertragingen en draagt bij aan een soepele uitvoering van werkzaamheden</w:t>
            </w:r>
            <w:r>
              <w:rPr>
                <w:rFonts w:ascii="Arial" w:hAnsi="Arial" w:cs="Arial"/>
                <w:sz w:val="20"/>
                <w:szCs w:val="20"/>
              </w:rPr>
              <w:t>.</w:t>
            </w:r>
          </w:p>
        </w:tc>
      </w:tr>
      <w:tr w:rsidR="00122247" w:rsidRPr="002904D6" w14:paraId="1B1A02AE"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2833D"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43217109" w14:textId="77777777" w:rsidR="00122247" w:rsidRPr="00527FE3" w:rsidRDefault="00122247" w:rsidP="001D1E6D">
            <w:pPr>
              <w:pStyle w:val="Geenafstand"/>
              <w:rPr>
                <w:rFonts w:ascii="Arial" w:hAnsi="Arial" w:cs="Arial"/>
                <w:sz w:val="20"/>
                <w:szCs w:val="20"/>
              </w:rPr>
            </w:pPr>
            <w:r w:rsidRPr="00527FE3">
              <w:rPr>
                <w:rFonts w:ascii="Arial" w:hAnsi="Arial" w:cs="Arial"/>
                <w:b/>
                <w:bCs/>
                <w:sz w:val="20"/>
                <w:szCs w:val="20"/>
              </w:rPr>
              <w:t>Procedure voor toegang</w:t>
            </w:r>
          </w:p>
          <w:p w14:paraId="74FA30BF" w14:textId="77777777" w:rsidR="00122247" w:rsidRPr="00527FE3" w:rsidRDefault="00122247" w:rsidP="00122247">
            <w:pPr>
              <w:pStyle w:val="Geenafstand"/>
              <w:numPr>
                <w:ilvl w:val="0"/>
                <w:numId w:val="17"/>
              </w:numPr>
              <w:rPr>
                <w:rFonts w:ascii="Arial" w:hAnsi="Arial" w:cs="Arial"/>
                <w:sz w:val="20"/>
                <w:szCs w:val="20"/>
              </w:rPr>
            </w:pPr>
            <w:r w:rsidRPr="00527FE3">
              <w:rPr>
                <w:rFonts w:ascii="Arial" w:hAnsi="Arial" w:cs="Arial"/>
                <w:sz w:val="20"/>
                <w:szCs w:val="20"/>
              </w:rPr>
              <w:t>Welke stappen zijn nodig om een derde partij toegang te geven tot de 360-gradenbeelden?</w:t>
            </w:r>
          </w:p>
          <w:p w14:paraId="3D2CFE5B" w14:textId="77777777" w:rsidR="00122247" w:rsidRPr="00527FE3" w:rsidRDefault="00122247" w:rsidP="00122247">
            <w:pPr>
              <w:pStyle w:val="Geenafstand"/>
              <w:numPr>
                <w:ilvl w:val="0"/>
                <w:numId w:val="17"/>
              </w:numPr>
              <w:rPr>
                <w:rFonts w:ascii="Arial" w:hAnsi="Arial" w:cs="Arial"/>
                <w:sz w:val="20"/>
                <w:szCs w:val="20"/>
              </w:rPr>
            </w:pPr>
            <w:r w:rsidRPr="00527FE3">
              <w:rPr>
                <w:rFonts w:ascii="Arial" w:hAnsi="Arial" w:cs="Arial"/>
                <w:sz w:val="20"/>
                <w:szCs w:val="20"/>
              </w:rPr>
              <w:t>Kan de toegang door de opdrachtgever/gemeente zelf geregeld worden, of is tussenkomst van de leverancier nodig?</w:t>
            </w:r>
          </w:p>
          <w:p w14:paraId="0226C35A" w14:textId="77777777" w:rsidR="00122247" w:rsidRPr="00527FE3" w:rsidRDefault="00122247" w:rsidP="00122247">
            <w:pPr>
              <w:pStyle w:val="Geenafstand"/>
              <w:numPr>
                <w:ilvl w:val="0"/>
                <w:numId w:val="17"/>
              </w:numPr>
              <w:rPr>
                <w:rFonts w:ascii="Arial" w:hAnsi="Arial" w:cs="Arial"/>
                <w:sz w:val="20"/>
                <w:szCs w:val="20"/>
              </w:rPr>
            </w:pPr>
            <w:r w:rsidRPr="00527FE3">
              <w:rPr>
                <w:rFonts w:ascii="Arial" w:hAnsi="Arial" w:cs="Arial"/>
                <w:sz w:val="20"/>
                <w:szCs w:val="20"/>
              </w:rPr>
              <w:t>Zijn er verschillende toegangsniveaus beschikbaar (bijvoorbeeld alleen bekijken, downloaden, analyseren)?</w:t>
            </w:r>
          </w:p>
          <w:p w14:paraId="24210274" w14:textId="77777777" w:rsidR="00122247" w:rsidRPr="00527FE3" w:rsidRDefault="00122247" w:rsidP="001D1E6D">
            <w:pPr>
              <w:pStyle w:val="Geenafstand"/>
              <w:rPr>
                <w:rFonts w:ascii="Arial" w:hAnsi="Arial" w:cs="Arial"/>
                <w:sz w:val="20"/>
                <w:szCs w:val="20"/>
              </w:rPr>
            </w:pPr>
            <w:r w:rsidRPr="00527FE3">
              <w:rPr>
                <w:rFonts w:ascii="Arial" w:hAnsi="Arial" w:cs="Arial"/>
                <w:b/>
                <w:bCs/>
                <w:sz w:val="20"/>
                <w:szCs w:val="20"/>
              </w:rPr>
              <w:t>Snelheid en garanties</w:t>
            </w:r>
          </w:p>
          <w:p w14:paraId="2167DCCF" w14:textId="77777777" w:rsidR="00122247" w:rsidRPr="00527FE3" w:rsidRDefault="00122247" w:rsidP="00122247">
            <w:pPr>
              <w:pStyle w:val="Geenafstand"/>
              <w:numPr>
                <w:ilvl w:val="0"/>
                <w:numId w:val="17"/>
              </w:numPr>
              <w:rPr>
                <w:rFonts w:ascii="Arial" w:hAnsi="Arial" w:cs="Arial"/>
                <w:sz w:val="20"/>
                <w:szCs w:val="20"/>
              </w:rPr>
            </w:pPr>
            <w:r w:rsidRPr="00527FE3">
              <w:rPr>
                <w:rFonts w:ascii="Arial" w:hAnsi="Arial" w:cs="Arial"/>
                <w:sz w:val="20"/>
                <w:szCs w:val="20"/>
              </w:rPr>
              <w:t>Binnen welke termijn kan een derde partij toegang krijgen tot de beelden na een aanvraag?</w:t>
            </w:r>
          </w:p>
          <w:p w14:paraId="288EB250" w14:textId="77777777" w:rsidR="00122247" w:rsidRPr="00527FE3" w:rsidRDefault="00122247" w:rsidP="00122247">
            <w:pPr>
              <w:pStyle w:val="Geenafstand"/>
              <w:numPr>
                <w:ilvl w:val="0"/>
                <w:numId w:val="17"/>
              </w:numPr>
              <w:rPr>
                <w:rFonts w:ascii="Arial" w:hAnsi="Arial" w:cs="Arial"/>
                <w:sz w:val="20"/>
                <w:szCs w:val="20"/>
              </w:rPr>
            </w:pPr>
            <w:r w:rsidRPr="00527FE3">
              <w:rPr>
                <w:rFonts w:ascii="Arial" w:hAnsi="Arial" w:cs="Arial"/>
                <w:sz w:val="20"/>
                <w:szCs w:val="20"/>
              </w:rPr>
              <w:t>Welke garanties biedt de opdrachtnemer dat deze termijn daadwerkelijk gerealiseerd wordt?</w:t>
            </w:r>
          </w:p>
          <w:p w14:paraId="055B7AFC" w14:textId="77777777" w:rsidR="00122247" w:rsidRPr="00527FE3" w:rsidRDefault="00122247" w:rsidP="00122247">
            <w:pPr>
              <w:pStyle w:val="Geenafstand"/>
              <w:numPr>
                <w:ilvl w:val="0"/>
                <w:numId w:val="17"/>
              </w:numPr>
              <w:rPr>
                <w:rFonts w:ascii="Arial" w:hAnsi="Arial" w:cs="Arial"/>
                <w:sz w:val="20"/>
                <w:szCs w:val="20"/>
              </w:rPr>
            </w:pPr>
            <w:r w:rsidRPr="00527FE3">
              <w:rPr>
                <w:rFonts w:ascii="Arial" w:hAnsi="Arial" w:cs="Arial"/>
                <w:sz w:val="20"/>
                <w:szCs w:val="20"/>
              </w:rPr>
              <w:t>Zijn er technische of organisatorische beperkingen die de snelheid van toegang beïnvloeden?</w:t>
            </w:r>
          </w:p>
          <w:p w14:paraId="2189D9CF" w14:textId="77777777" w:rsidR="00122247" w:rsidRPr="00527FE3" w:rsidRDefault="00122247" w:rsidP="001D1E6D">
            <w:pPr>
              <w:pStyle w:val="Geenafstand"/>
              <w:rPr>
                <w:rFonts w:ascii="Arial" w:hAnsi="Arial" w:cs="Arial"/>
                <w:sz w:val="20"/>
                <w:szCs w:val="20"/>
              </w:rPr>
            </w:pPr>
            <w:r w:rsidRPr="00527FE3">
              <w:rPr>
                <w:rFonts w:ascii="Arial" w:hAnsi="Arial" w:cs="Arial"/>
                <w:b/>
                <w:bCs/>
                <w:sz w:val="20"/>
                <w:szCs w:val="20"/>
              </w:rPr>
              <w:t>Voorwaarden en kosten</w:t>
            </w:r>
          </w:p>
          <w:p w14:paraId="40759FE2" w14:textId="77777777" w:rsidR="00122247" w:rsidRPr="00527FE3" w:rsidRDefault="00122247" w:rsidP="00122247">
            <w:pPr>
              <w:pStyle w:val="Geenafstand"/>
              <w:numPr>
                <w:ilvl w:val="0"/>
                <w:numId w:val="17"/>
              </w:numPr>
              <w:rPr>
                <w:rFonts w:ascii="Arial" w:hAnsi="Arial" w:cs="Arial"/>
                <w:sz w:val="20"/>
                <w:szCs w:val="20"/>
              </w:rPr>
            </w:pPr>
            <w:r w:rsidRPr="00527FE3">
              <w:rPr>
                <w:rFonts w:ascii="Arial" w:hAnsi="Arial" w:cs="Arial"/>
                <w:sz w:val="20"/>
                <w:szCs w:val="20"/>
              </w:rPr>
              <w:t>Zijn er licentievoorwaarden of gebruiksbeperkingen voor derde partijen?</w:t>
            </w:r>
          </w:p>
          <w:p w14:paraId="7B837817" w14:textId="77777777" w:rsidR="00122247" w:rsidRPr="00527FE3" w:rsidRDefault="00122247" w:rsidP="00122247">
            <w:pPr>
              <w:pStyle w:val="Geenafstand"/>
              <w:numPr>
                <w:ilvl w:val="0"/>
                <w:numId w:val="17"/>
              </w:numPr>
              <w:rPr>
                <w:rFonts w:ascii="Arial" w:hAnsi="Arial" w:cs="Arial"/>
                <w:sz w:val="20"/>
                <w:szCs w:val="20"/>
              </w:rPr>
            </w:pPr>
            <w:r w:rsidRPr="00527FE3">
              <w:rPr>
                <w:rFonts w:ascii="Arial" w:hAnsi="Arial" w:cs="Arial"/>
                <w:sz w:val="20"/>
                <w:szCs w:val="20"/>
              </w:rPr>
              <w:t>Zijn er kosten verbonden aan het beschikbaar stellen van de beelden aan externe partijen? Zo ja, hoe zijn deze kosten opgebouwd?</w:t>
            </w:r>
          </w:p>
          <w:p w14:paraId="7DA30622" w14:textId="77777777" w:rsidR="00122247" w:rsidRPr="00527FE3" w:rsidRDefault="00122247" w:rsidP="00122247">
            <w:pPr>
              <w:pStyle w:val="Geenafstand"/>
              <w:numPr>
                <w:ilvl w:val="0"/>
                <w:numId w:val="17"/>
              </w:numPr>
              <w:rPr>
                <w:rFonts w:ascii="Arial" w:hAnsi="Arial" w:cs="Arial"/>
                <w:sz w:val="20"/>
                <w:szCs w:val="20"/>
              </w:rPr>
            </w:pPr>
            <w:r w:rsidRPr="00527FE3">
              <w:rPr>
                <w:rFonts w:ascii="Arial" w:hAnsi="Arial" w:cs="Arial"/>
                <w:sz w:val="20"/>
                <w:szCs w:val="20"/>
              </w:rPr>
              <w:t>Kan de toegang beperkt worden tot specifieke beelden, locaties of tijdsperioden?</w:t>
            </w:r>
            <w:r>
              <w:rPr>
                <w:rFonts w:ascii="Arial" w:hAnsi="Arial" w:cs="Arial"/>
                <w:sz w:val="20"/>
                <w:szCs w:val="20"/>
              </w:rPr>
              <w:br/>
            </w:r>
          </w:p>
          <w:p w14:paraId="722F4940" w14:textId="77777777" w:rsidR="00122247" w:rsidRPr="002904D6" w:rsidRDefault="00122247" w:rsidP="001D1E6D">
            <w:pPr>
              <w:pStyle w:val="Geenafstand"/>
              <w:rPr>
                <w:rFonts w:ascii="Arial" w:hAnsi="Arial" w:cs="Arial"/>
                <w:sz w:val="20"/>
                <w:szCs w:val="20"/>
              </w:rPr>
            </w:pPr>
            <w:r w:rsidRPr="00527FE3">
              <w:rPr>
                <w:rFonts w:ascii="Arial" w:hAnsi="Arial" w:cs="Arial"/>
                <w:b/>
                <w:bCs/>
                <w:sz w:val="20"/>
                <w:szCs w:val="20"/>
              </w:rPr>
              <w:t>Beoordeling:</w:t>
            </w:r>
            <w:r w:rsidRPr="00527FE3">
              <w:rPr>
                <w:rFonts w:ascii="Arial" w:hAnsi="Arial" w:cs="Arial"/>
                <w:sz w:val="20"/>
                <w:szCs w:val="20"/>
              </w:rPr>
              <w:br/>
              <w:t>De antwoorden worden beoordeeld op snelheid, gebruiksgemak en flexibiliteit. Oplossingen die direct toegang kunnen bieden zonder tussenkomst van de leverancier krijgen een hogere waardering.</w:t>
            </w:r>
          </w:p>
        </w:tc>
      </w:tr>
      <w:tr w:rsidR="00122247" w:rsidRPr="002904D6" w14:paraId="05C31EAC"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58C60"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Weging</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34471D6F"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3</w:t>
            </w:r>
          </w:p>
          <w:p w14:paraId="27410E02" w14:textId="77777777" w:rsidR="00122247" w:rsidRPr="002904D6" w:rsidRDefault="00122247" w:rsidP="001D1E6D">
            <w:pPr>
              <w:pStyle w:val="Geenafstand"/>
              <w:rPr>
                <w:rFonts w:ascii="Arial" w:hAnsi="Arial" w:cs="Arial"/>
                <w:sz w:val="20"/>
                <w:szCs w:val="20"/>
              </w:rPr>
            </w:pPr>
          </w:p>
        </w:tc>
      </w:tr>
      <w:tr w:rsidR="00122247" w:rsidRPr="008D69F9" w14:paraId="5718520F" w14:textId="77777777" w:rsidTr="001222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698CBC15" w14:textId="77777777" w:rsidR="00122247" w:rsidRDefault="00122247"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122247" w:rsidRPr="008D69F9" w14:paraId="2DE24186" w14:textId="77777777" w:rsidTr="001222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5B1100E2" w14:textId="77777777" w:rsidR="00122247" w:rsidRDefault="00122247" w:rsidP="001D1E6D">
            <w:pPr>
              <w:spacing w:after="0" w:line="240" w:lineRule="auto"/>
              <w:rPr>
                <w:rFonts w:ascii="Arial" w:eastAsia="Calibri" w:hAnsi="Arial" w:cs="Arial"/>
                <w:sz w:val="20"/>
                <w:szCs w:val="20"/>
                <w14:ligatures w14:val="none"/>
              </w:rPr>
            </w:pPr>
          </w:p>
          <w:p w14:paraId="365BCC79" w14:textId="77777777" w:rsidR="00122247" w:rsidRDefault="00122247" w:rsidP="001D1E6D">
            <w:pPr>
              <w:spacing w:after="0" w:line="240" w:lineRule="auto"/>
              <w:rPr>
                <w:rFonts w:ascii="Arial" w:eastAsia="Calibri" w:hAnsi="Arial" w:cs="Arial"/>
                <w:sz w:val="20"/>
                <w:szCs w:val="20"/>
                <w14:ligatures w14:val="none"/>
              </w:rPr>
            </w:pPr>
          </w:p>
          <w:p w14:paraId="7AC006C9" w14:textId="77777777" w:rsidR="00122247" w:rsidRDefault="00122247" w:rsidP="001D1E6D">
            <w:pPr>
              <w:spacing w:after="0" w:line="240" w:lineRule="auto"/>
              <w:rPr>
                <w:rFonts w:ascii="Arial" w:eastAsia="Calibri" w:hAnsi="Arial" w:cs="Arial"/>
                <w:sz w:val="20"/>
                <w:szCs w:val="20"/>
                <w14:ligatures w14:val="none"/>
              </w:rPr>
            </w:pPr>
          </w:p>
          <w:p w14:paraId="33D13C24" w14:textId="77777777" w:rsidR="00122247" w:rsidRDefault="00122247" w:rsidP="001D1E6D">
            <w:pPr>
              <w:spacing w:after="0" w:line="240" w:lineRule="auto"/>
              <w:rPr>
                <w:rFonts w:ascii="Arial" w:eastAsia="Calibri" w:hAnsi="Arial" w:cs="Arial"/>
                <w:sz w:val="20"/>
                <w:szCs w:val="20"/>
                <w14:ligatures w14:val="none"/>
              </w:rPr>
            </w:pPr>
          </w:p>
          <w:p w14:paraId="7CFCF2F0" w14:textId="77777777" w:rsidR="00122247" w:rsidRDefault="00122247" w:rsidP="001D1E6D">
            <w:pPr>
              <w:spacing w:after="0" w:line="240" w:lineRule="auto"/>
              <w:rPr>
                <w:rFonts w:ascii="Arial" w:eastAsia="Calibri" w:hAnsi="Arial" w:cs="Arial"/>
                <w:sz w:val="20"/>
                <w:szCs w:val="20"/>
                <w14:ligatures w14:val="none"/>
              </w:rPr>
            </w:pPr>
          </w:p>
          <w:p w14:paraId="0F00D46E" w14:textId="77777777" w:rsidR="00122247" w:rsidRPr="008D69F9" w:rsidRDefault="00122247" w:rsidP="001D1E6D">
            <w:pPr>
              <w:spacing w:after="0" w:line="240" w:lineRule="auto"/>
              <w:rPr>
                <w:rFonts w:ascii="Arial" w:eastAsia="Calibri" w:hAnsi="Arial" w:cs="Arial"/>
                <w:sz w:val="20"/>
                <w:szCs w:val="20"/>
                <w14:ligatures w14:val="none"/>
              </w:rPr>
            </w:pPr>
          </w:p>
        </w:tc>
      </w:tr>
    </w:tbl>
    <w:p w14:paraId="297C6BF3" w14:textId="77777777" w:rsidR="00122247" w:rsidRDefault="00122247" w:rsidP="00122247"/>
    <w:p w14:paraId="25461D59" w14:textId="77777777" w:rsidR="00122247" w:rsidRDefault="00122247" w:rsidP="00122247">
      <w:r>
        <w:br w:type="page"/>
      </w:r>
    </w:p>
    <w:tbl>
      <w:tblPr>
        <w:tblW w:w="9356" w:type="dxa"/>
        <w:tblInd w:w="-10" w:type="dxa"/>
        <w:tblCellMar>
          <w:left w:w="0" w:type="dxa"/>
          <w:right w:w="0" w:type="dxa"/>
        </w:tblCellMar>
        <w:tblLook w:val="04A0" w:firstRow="1" w:lastRow="0" w:firstColumn="1" w:lastColumn="0" w:noHBand="0" w:noVBand="1"/>
      </w:tblPr>
      <w:tblGrid>
        <w:gridCol w:w="10"/>
        <w:gridCol w:w="1408"/>
        <w:gridCol w:w="7938"/>
      </w:tblGrid>
      <w:tr w:rsidR="00122247" w:rsidRPr="002904D6" w14:paraId="00076BDA" w14:textId="77777777" w:rsidTr="00122247">
        <w:trPr>
          <w:gridBefore w:val="1"/>
          <w:wBefore w:w="10" w:type="dxa"/>
        </w:trPr>
        <w:tc>
          <w:tcPr>
            <w:tcW w:w="9346"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0DE0B188"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lastRenderedPageBreak/>
              <w:t>Wens nr WR02</w:t>
            </w:r>
          </w:p>
        </w:tc>
      </w:tr>
      <w:tr w:rsidR="00122247" w:rsidRPr="002904D6" w14:paraId="16B66D9F"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13B93"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Thema</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0B1744C8"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 xml:space="preserve">Beschikbaar stellen </w:t>
            </w:r>
            <w:r w:rsidRPr="004F531F">
              <w:rPr>
                <w:rFonts w:ascii="Arial" w:hAnsi="Arial" w:cs="Arial"/>
                <w:b/>
                <w:bCs/>
                <w:sz w:val="20"/>
                <w:szCs w:val="20"/>
              </w:rPr>
              <w:t>aan</w:t>
            </w:r>
            <w:r w:rsidRPr="002904D6">
              <w:rPr>
                <w:rFonts w:ascii="Arial" w:hAnsi="Arial" w:cs="Arial"/>
                <w:sz w:val="20"/>
                <w:szCs w:val="20"/>
              </w:rPr>
              <w:t xml:space="preserve"> andere overheidsorganisaties</w:t>
            </w:r>
          </w:p>
        </w:tc>
      </w:tr>
      <w:tr w:rsidR="00122247" w:rsidRPr="002904D6" w14:paraId="688610D6" w14:textId="77777777" w:rsidTr="00122247">
        <w:trPr>
          <w:gridBefore w:val="1"/>
          <w:wBefore w:w="10" w:type="dxa"/>
          <w:trHeight w:val="822"/>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832BE"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Toelichting belang</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3CDF95E4" w14:textId="77777777" w:rsidR="00122247" w:rsidRPr="0090343E" w:rsidRDefault="00122247" w:rsidP="001D1E6D">
            <w:pPr>
              <w:pStyle w:val="Geenafstand"/>
              <w:rPr>
                <w:rFonts w:ascii="Arial" w:hAnsi="Arial" w:cs="Arial"/>
                <w:sz w:val="20"/>
                <w:szCs w:val="20"/>
              </w:rPr>
            </w:pPr>
            <w:r w:rsidRPr="0090343E">
              <w:rPr>
                <w:rFonts w:ascii="Arial" w:hAnsi="Arial" w:cs="Arial"/>
                <w:sz w:val="20"/>
                <w:szCs w:val="20"/>
              </w:rPr>
              <w:t>Overheidsorganisaties werken steeds vaker samen en hebben er baat bij om elkaars beeldmateriaal te kunnen inzien en gebruiken. Dit voorkomt dubbele kosten en verbetert de kwaliteit van beleids- en beheersbeslissingen.</w:t>
            </w:r>
          </w:p>
        </w:tc>
      </w:tr>
      <w:tr w:rsidR="00122247" w:rsidRPr="002904D6" w14:paraId="57BA7986"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0C6BE"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Wat moet het antwoord duidelijk maken?</w:t>
            </w: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22156189" w14:textId="77777777" w:rsidR="00122247" w:rsidRPr="00527FE3" w:rsidRDefault="00122247" w:rsidP="001D1E6D">
            <w:pPr>
              <w:pStyle w:val="Geenafstand"/>
              <w:rPr>
                <w:rFonts w:ascii="Arial" w:hAnsi="Arial" w:cs="Arial"/>
                <w:sz w:val="20"/>
                <w:szCs w:val="20"/>
              </w:rPr>
            </w:pPr>
            <w:r w:rsidRPr="00527FE3">
              <w:rPr>
                <w:rFonts w:ascii="Arial" w:hAnsi="Arial" w:cs="Arial"/>
                <w:b/>
                <w:bCs/>
                <w:sz w:val="20"/>
                <w:szCs w:val="20"/>
              </w:rPr>
              <w:t>Procedure voor toegang</w:t>
            </w:r>
          </w:p>
          <w:p w14:paraId="294B77A6" w14:textId="77777777" w:rsidR="00122247" w:rsidRPr="00527FE3" w:rsidRDefault="00122247" w:rsidP="00122247">
            <w:pPr>
              <w:pStyle w:val="Geenafstand"/>
              <w:numPr>
                <w:ilvl w:val="0"/>
                <w:numId w:val="18"/>
              </w:numPr>
              <w:rPr>
                <w:rFonts w:ascii="Arial" w:hAnsi="Arial" w:cs="Arial"/>
                <w:sz w:val="20"/>
                <w:szCs w:val="20"/>
              </w:rPr>
            </w:pPr>
            <w:r w:rsidRPr="00527FE3">
              <w:rPr>
                <w:rFonts w:ascii="Arial" w:hAnsi="Arial" w:cs="Arial"/>
                <w:sz w:val="20"/>
                <w:szCs w:val="20"/>
              </w:rPr>
              <w:t>Wat is de procedure om 360-gradenbeelden beschikbaar te stellen aan een andere overheidsorganisatie?</w:t>
            </w:r>
          </w:p>
          <w:p w14:paraId="4F39DB98" w14:textId="77777777" w:rsidR="00122247" w:rsidRPr="00527FE3" w:rsidRDefault="00122247" w:rsidP="00122247">
            <w:pPr>
              <w:pStyle w:val="Geenafstand"/>
              <w:numPr>
                <w:ilvl w:val="0"/>
                <w:numId w:val="18"/>
              </w:numPr>
              <w:rPr>
                <w:rFonts w:ascii="Arial" w:hAnsi="Arial" w:cs="Arial"/>
                <w:sz w:val="20"/>
                <w:szCs w:val="20"/>
              </w:rPr>
            </w:pPr>
            <w:r w:rsidRPr="00527FE3">
              <w:rPr>
                <w:rFonts w:ascii="Arial" w:hAnsi="Arial" w:cs="Arial"/>
                <w:sz w:val="20"/>
                <w:szCs w:val="20"/>
              </w:rPr>
              <w:t>Kan de toegang door de opdrachtgever/gemeente zelf geregeld worden, of is tussenkomst van de leverancier nodig?</w:t>
            </w:r>
          </w:p>
          <w:p w14:paraId="79AA2A36" w14:textId="77777777" w:rsidR="00122247" w:rsidRPr="00527FE3" w:rsidRDefault="00122247" w:rsidP="00122247">
            <w:pPr>
              <w:pStyle w:val="Geenafstand"/>
              <w:numPr>
                <w:ilvl w:val="0"/>
                <w:numId w:val="18"/>
              </w:numPr>
              <w:rPr>
                <w:rFonts w:ascii="Arial" w:hAnsi="Arial" w:cs="Arial"/>
                <w:sz w:val="20"/>
                <w:szCs w:val="20"/>
              </w:rPr>
            </w:pPr>
            <w:r w:rsidRPr="00527FE3">
              <w:rPr>
                <w:rFonts w:ascii="Arial" w:hAnsi="Arial" w:cs="Arial"/>
                <w:sz w:val="20"/>
                <w:szCs w:val="20"/>
              </w:rPr>
              <w:t>Zijn er technische mogelijkheden om beelden te delen (bijvoorbeeld via API, portalen, of directe koppelingen tussen systemen)?</w:t>
            </w:r>
          </w:p>
          <w:p w14:paraId="10224B36" w14:textId="77777777" w:rsidR="00122247" w:rsidRPr="00527FE3" w:rsidRDefault="00122247" w:rsidP="001D1E6D">
            <w:pPr>
              <w:pStyle w:val="Geenafstand"/>
              <w:rPr>
                <w:rFonts w:ascii="Arial" w:hAnsi="Arial" w:cs="Arial"/>
                <w:sz w:val="20"/>
                <w:szCs w:val="20"/>
              </w:rPr>
            </w:pPr>
            <w:r w:rsidRPr="00527FE3">
              <w:rPr>
                <w:rFonts w:ascii="Arial" w:hAnsi="Arial" w:cs="Arial"/>
                <w:b/>
                <w:bCs/>
                <w:sz w:val="20"/>
                <w:szCs w:val="20"/>
              </w:rPr>
              <w:t>Voorwaarden en kosten</w:t>
            </w:r>
          </w:p>
          <w:p w14:paraId="0EAC182F" w14:textId="77777777" w:rsidR="00122247" w:rsidRPr="00527FE3" w:rsidRDefault="00122247" w:rsidP="00122247">
            <w:pPr>
              <w:pStyle w:val="Geenafstand"/>
              <w:numPr>
                <w:ilvl w:val="0"/>
                <w:numId w:val="18"/>
              </w:numPr>
              <w:rPr>
                <w:rFonts w:ascii="Arial" w:hAnsi="Arial" w:cs="Arial"/>
                <w:sz w:val="20"/>
                <w:szCs w:val="20"/>
              </w:rPr>
            </w:pPr>
            <w:r w:rsidRPr="00527FE3">
              <w:rPr>
                <w:rFonts w:ascii="Arial" w:hAnsi="Arial" w:cs="Arial"/>
                <w:sz w:val="20"/>
                <w:szCs w:val="20"/>
              </w:rPr>
              <w:t>Zijn er beperkingen of voorwaarden verbonden aan het beschikbaar stellen van beelden aan andere overheden?</w:t>
            </w:r>
          </w:p>
          <w:p w14:paraId="7B287413" w14:textId="77777777" w:rsidR="00122247" w:rsidRPr="00527FE3" w:rsidRDefault="00122247" w:rsidP="00122247">
            <w:pPr>
              <w:pStyle w:val="Geenafstand"/>
              <w:numPr>
                <w:ilvl w:val="0"/>
                <w:numId w:val="18"/>
              </w:numPr>
              <w:rPr>
                <w:rFonts w:ascii="Arial" w:hAnsi="Arial" w:cs="Arial"/>
                <w:sz w:val="20"/>
                <w:szCs w:val="20"/>
              </w:rPr>
            </w:pPr>
            <w:r w:rsidRPr="00527FE3">
              <w:rPr>
                <w:rFonts w:ascii="Arial" w:hAnsi="Arial" w:cs="Arial"/>
                <w:sz w:val="20"/>
                <w:szCs w:val="20"/>
              </w:rPr>
              <w:t>Zijn er kosten verbonden aan het delen van de beelden? Hoe zijn deze kosten opgebouwd?</w:t>
            </w:r>
          </w:p>
          <w:p w14:paraId="59F9F529" w14:textId="77777777" w:rsidR="00122247" w:rsidRPr="00527FE3" w:rsidRDefault="00122247" w:rsidP="00122247">
            <w:pPr>
              <w:pStyle w:val="Geenafstand"/>
              <w:numPr>
                <w:ilvl w:val="0"/>
                <w:numId w:val="18"/>
              </w:numPr>
              <w:rPr>
                <w:rFonts w:ascii="Arial" w:hAnsi="Arial" w:cs="Arial"/>
                <w:sz w:val="20"/>
                <w:szCs w:val="20"/>
              </w:rPr>
            </w:pPr>
            <w:r w:rsidRPr="00527FE3">
              <w:rPr>
                <w:rFonts w:ascii="Arial" w:hAnsi="Arial" w:cs="Arial"/>
                <w:sz w:val="20"/>
                <w:szCs w:val="20"/>
              </w:rPr>
              <w:t>Zijn er mogelijkheden voor kosteloze of gesubsidieerde samenwerking tussen overheidsinstanties?</w:t>
            </w:r>
          </w:p>
          <w:p w14:paraId="653F1443" w14:textId="77777777" w:rsidR="00122247" w:rsidRPr="00527FE3" w:rsidRDefault="00122247" w:rsidP="001D1E6D">
            <w:pPr>
              <w:pStyle w:val="Geenafstand"/>
              <w:ind w:left="1080"/>
              <w:rPr>
                <w:rFonts w:ascii="Arial" w:hAnsi="Arial" w:cs="Arial"/>
                <w:sz w:val="20"/>
                <w:szCs w:val="20"/>
              </w:rPr>
            </w:pPr>
          </w:p>
          <w:p w14:paraId="3FF93D89" w14:textId="77777777" w:rsidR="00122247" w:rsidRPr="002904D6" w:rsidRDefault="00122247" w:rsidP="001D1E6D">
            <w:pPr>
              <w:pStyle w:val="Geenafstand"/>
              <w:rPr>
                <w:rFonts w:ascii="Arial" w:hAnsi="Arial" w:cs="Arial"/>
                <w:sz w:val="20"/>
                <w:szCs w:val="20"/>
              </w:rPr>
            </w:pPr>
            <w:r w:rsidRPr="00527FE3">
              <w:rPr>
                <w:rFonts w:ascii="Arial" w:hAnsi="Arial" w:cs="Arial"/>
                <w:b/>
                <w:bCs/>
                <w:sz w:val="20"/>
                <w:szCs w:val="20"/>
              </w:rPr>
              <w:t>Beoordeling:</w:t>
            </w:r>
            <w:r w:rsidRPr="00527FE3">
              <w:rPr>
                <w:rFonts w:ascii="Arial" w:hAnsi="Arial" w:cs="Arial"/>
                <w:sz w:val="20"/>
                <w:szCs w:val="20"/>
              </w:rPr>
              <w:br/>
              <w:t>De antwoorden worden beoordeeld op toegankelijkheid, flexibiliteit en kostenefficiëntie. Oplossingen die eenvoudig gedeeld gebruik mogelijk maken zonder hoge kosten of complexe procedures krijgen een hogere waardering.</w:t>
            </w:r>
          </w:p>
        </w:tc>
      </w:tr>
      <w:tr w:rsidR="00122247" w:rsidRPr="002904D6" w14:paraId="69CD40C1"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4F1D5"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Weging</w:t>
            </w:r>
          </w:p>
          <w:p w14:paraId="2F4E3E4A" w14:textId="77777777" w:rsidR="00122247" w:rsidRPr="002904D6" w:rsidRDefault="00122247" w:rsidP="001D1E6D">
            <w:pPr>
              <w:pStyle w:val="Geenafstand"/>
              <w:rPr>
                <w:rFonts w:ascii="Arial" w:hAnsi="Arial" w:cs="Arial"/>
                <w:sz w:val="20"/>
                <w:szCs w:val="20"/>
              </w:rPr>
            </w:pPr>
          </w:p>
        </w:tc>
        <w:tc>
          <w:tcPr>
            <w:tcW w:w="7938" w:type="dxa"/>
            <w:tcBorders>
              <w:top w:val="nil"/>
              <w:left w:val="nil"/>
              <w:bottom w:val="single" w:sz="8" w:space="0" w:color="auto"/>
              <w:right w:val="single" w:sz="8" w:space="0" w:color="auto"/>
            </w:tcBorders>
            <w:tcMar>
              <w:top w:w="0" w:type="dxa"/>
              <w:left w:w="108" w:type="dxa"/>
              <w:bottom w:w="0" w:type="dxa"/>
              <w:right w:w="108" w:type="dxa"/>
            </w:tcMar>
          </w:tcPr>
          <w:p w14:paraId="67B8626A" w14:textId="77777777" w:rsidR="00122247" w:rsidRDefault="00122247" w:rsidP="001D1E6D">
            <w:pPr>
              <w:pStyle w:val="Geenafstand"/>
              <w:rPr>
                <w:rFonts w:ascii="Arial" w:hAnsi="Arial" w:cs="Arial"/>
                <w:sz w:val="20"/>
                <w:szCs w:val="20"/>
              </w:rPr>
            </w:pPr>
            <w:r>
              <w:rPr>
                <w:rFonts w:ascii="Arial" w:hAnsi="Arial" w:cs="Arial"/>
                <w:sz w:val="20"/>
                <w:szCs w:val="20"/>
              </w:rPr>
              <w:t>2</w:t>
            </w:r>
          </w:p>
          <w:p w14:paraId="27A46BEE" w14:textId="77777777" w:rsidR="00122247" w:rsidRPr="002904D6" w:rsidRDefault="00122247" w:rsidP="001D1E6D">
            <w:pPr>
              <w:pStyle w:val="Geenafstand"/>
              <w:rPr>
                <w:rFonts w:ascii="Arial" w:hAnsi="Arial" w:cs="Arial"/>
                <w:sz w:val="20"/>
                <w:szCs w:val="20"/>
              </w:rPr>
            </w:pPr>
          </w:p>
        </w:tc>
      </w:tr>
      <w:tr w:rsidR="00122247" w:rsidRPr="008D69F9" w14:paraId="68AE6341" w14:textId="77777777" w:rsidTr="001222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shd w:val="clear" w:color="auto" w:fill="E59EDC" w:themeFill="accent5" w:themeFillTint="66"/>
            <w:tcMar>
              <w:top w:w="0" w:type="dxa"/>
              <w:left w:w="108" w:type="dxa"/>
              <w:bottom w:w="0" w:type="dxa"/>
              <w:right w:w="108" w:type="dxa"/>
            </w:tcMar>
          </w:tcPr>
          <w:p w14:paraId="5BF8890B" w14:textId="77777777" w:rsidR="00122247" w:rsidRDefault="00122247"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122247" w:rsidRPr="008D69F9" w14:paraId="73561BBD" w14:textId="77777777" w:rsidTr="001222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Mar>
              <w:top w:w="0" w:type="dxa"/>
              <w:left w:w="108" w:type="dxa"/>
              <w:bottom w:w="0" w:type="dxa"/>
              <w:right w:w="108" w:type="dxa"/>
            </w:tcMar>
          </w:tcPr>
          <w:p w14:paraId="0522A2E9" w14:textId="77777777" w:rsidR="00122247" w:rsidRDefault="00122247" w:rsidP="001D1E6D">
            <w:pPr>
              <w:spacing w:after="0" w:line="240" w:lineRule="auto"/>
              <w:rPr>
                <w:rFonts w:ascii="Arial" w:eastAsia="Calibri" w:hAnsi="Arial" w:cs="Arial"/>
                <w:sz w:val="20"/>
                <w:szCs w:val="20"/>
                <w14:ligatures w14:val="none"/>
              </w:rPr>
            </w:pPr>
          </w:p>
          <w:p w14:paraId="1CD08682" w14:textId="77777777" w:rsidR="00122247" w:rsidRDefault="00122247" w:rsidP="001D1E6D">
            <w:pPr>
              <w:spacing w:after="0" w:line="240" w:lineRule="auto"/>
              <w:rPr>
                <w:rFonts w:ascii="Arial" w:eastAsia="Calibri" w:hAnsi="Arial" w:cs="Arial"/>
                <w:sz w:val="20"/>
                <w:szCs w:val="20"/>
                <w14:ligatures w14:val="none"/>
              </w:rPr>
            </w:pPr>
          </w:p>
          <w:p w14:paraId="06C4F61B" w14:textId="77777777" w:rsidR="00122247" w:rsidRDefault="00122247" w:rsidP="001D1E6D">
            <w:pPr>
              <w:spacing w:after="0" w:line="240" w:lineRule="auto"/>
              <w:rPr>
                <w:rFonts w:ascii="Arial" w:eastAsia="Calibri" w:hAnsi="Arial" w:cs="Arial"/>
                <w:sz w:val="20"/>
                <w:szCs w:val="20"/>
                <w14:ligatures w14:val="none"/>
              </w:rPr>
            </w:pPr>
          </w:p>
          <w:p w14:paraId="4D222B38" w14:textId="77777777" w:rsidR="00122247" w:rsidRDefault="00122247" w:rsidP="001D1E6D">
            <w:pPr>
              <w:spacing w:after="0" w:line="240" w:lineRule="auto"/>
              <w:rPr>
                <w:rFonts w:ascii="Arial" w:eastAsia="Calibri" w:hAnsi="Arial" w:cs="Arial"/>
                <w:sz w:val="20"/>
                <w:szCs w:val="20"/>
                <w14:ligatures w14:val="none"/>
              </w:rPr>
            </w:pPr>
          </w:p>
          <w:p w14:paraId="32E0F323" w14:textId="77777777" w:rsidR="00122247" w:rsidRDefault="00122247" w:rsidP="001D1E6D">
            <w:pPr>
              <w:spacing w:after="0" w:line="240" w:lineRule="auto"/>
              <w:rPr>
                <w:rFonts w:ascii="Arial" w:eastAsia="Calibri" w:hAnsi="Arial" w:cs="Arial"/>
                <w:sz w:val="20"/>
                <w:szCs w:val="20"/>
                <w14:ligatures w14:val="none"/>
              </w:rPr>
            </w:pPr>
          </w:p>
          <w:p w14:paraId="7ADC5FDA" w14:textId="77777777" w:rsidR="00122247" w:rsidRPr="008D69F9" w:rsidRDefault="00122247" w:rsidP="001D1E6D">
            <w:pPr>
              <w:spacing w:after="0" w:line="240" w:lineRule="auto"/>
              <w:rPr>
                <w:rFonts w:ascii="Arial" w:eastAsia="Calibri" w:hAnsi="Arial" w:cs="Arial"/>
                <w:sz w:val="20"/>
                <w:szCs w:val="20"/>
                <w14:ligatures w14:val="none"/>
              </w:rPr>
            </w:pPr>
          </w:p>
        </w:tc>
      </w:tr>
    </w:tbl>
    <w:p w14:paraId="023A2E45" w14:textId="188384C2" w:rsidR="00122247" w:rsidRDefault="00122247" w:rsidP="00122247"/>
    <w:p w14:paraId="0888C964" w14:textId="77777777" w:rsidR="00122247" w:rsidRDefault="00122247">
      <w:r>
        <w:br w:type="page"/>
      </w:r>
    </w:p>
    <w:tbl>
      <w:tblPr>
        <w:tblW w:w="9498" w:type="dxa"/>
        <w:tblInd w:w="-10" w:type="dxa"/>
        <w:tblCellMar>
          <w:left w:w="0" w:type="dxa"/>
          <w:right w:w="0" w:type="dxa"/>
        </w:tblCellMar>
        <w:tblLook w:val="04A0" w:firstRow="1" w:lastRow="0" w:firstColumn="1" w:lastColumn="0" w:noHBand="0" w:noVBand="1"/>
      </w:tblPr>
      <w:tblGrid>
        <w:gridCol w:w="10"/>
        <w:gridCol w:w="1408"/>
        <w:gridCol w:w="8080"/>
      </w:tblGrid>
      <w:tr w:rsidR="00122247" w:rsidRPr="00795272" w14:paraId="60CEE6A1" w14:textId="77777777" w:rsidTr="00122247">
        <w:trPr>
          <w:gridBefore w:val="1"/>
          <w:wBefore w:w="10" w:type="dxa"/>
        </w:trPr>
        <w:tc>
          <w:tcPr>
            <w:tcW w:w="9488"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0D0DADBD"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sz w:val="20"/>
                <w:szCs w:val="20"/>
              </w:rPr>
              <w:lastRenderedPageBreak/>
              <w:t>Wens nr WR03</w:t>
            </w:r>
          </w:p>
        </w:tc>
      </w:tr>
      <w:tr w:rsidR="00122247" w:rsidRPr="00795272" w14:paraId="60DA5ECE"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29D72"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sz w:val="20"/>
                <w:szCs w:val="20"/>
              </w:rPr>
              <w:t>Thema</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14:paraId="540F0FB4"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sz w:val="20"/>
                <w:szCs w:val="20"/>
              </w:rPr>
              <w:t>Beschikbaar stellen als open data</w:t>
            </w:r>
          </w:p>
        </w:tc>
      </w:tr>
      <w:tr w:rsidR="00122247" w:rsidRPr="00795272" w14:paraId="21B67543"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3ECB0"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sz w:val="20"/>
                <w:szCs w:val="20"/>
              </w:rPr>
              <w:t>Toelichting belang</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14:paraId="5E4BEC56"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sz w:val="20"/>
                <w:szCs w:val="20"/>
              </w:rPr>
              <w:t>Er is een toenemende vraag naar het delen van beeldmateriaal als open data. De opdrachtgever wil op termijn hieraan kunnen voldoen en zoekt inzicht in de technische, juridische en financiële voorwaarden voor het beschikbaar stellen van 360-gradenbeelden als open data..</w:t>
            </w:r>
          </w:p>
        </w:tc>
      </w:tr>
      <w:tr w:rsidR="00122247" w:rsidRPr="00795272" w14:paraId="55677ABE"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D52E5"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sz w:val="20"/>
                <w:szCs w:val="20"/>
              </w:rPr>
              <w:t>Wat moet het antwoord duidelijk maken?</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14:paraId="4D2206F0"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b/>
                <w:bCs/>
                <w:sz w:val="20"/>
                <w:szCs w:val="20"/>
              </w:rPr>
              <w:t>Mogelijkheid tot open data-publicatie</w:t>
            </w:r>
          </w:p>
          <w:p w14:paraId="2D7106D2" w14:textId="77777777" w:rsidR="00122247" w:rsidRPr="00795272" w:rsidRDefault="00122247" w:rsidP="00122247">
            <w:pPr>
              <w:numPr>
                <w:ilvl w:val="0"/>
                <w:numId w:val="19"/>
              </w:numPr>
              <w:spacing w:after="0" w:line="240" w:lineRule="auto"/>
              <w:rPr>
                <w:rFonts w:ascii="Arial" w:eastAsia="Aptos" w:hAnsi="Arial" w:cs="Arial"/>
                <w:sz w:val="20"/>
                <w:szCs w:val="20"/>
              </w:rPr>
            </w:pPr>
            <w:r w:rsidRPr="00795272">
              <w:rPr>
                <w:rFonts w:ascii="Arial" w:eastAsia="Aptos" w:hAnsi="Arial" w:cs="Arial"/>
                <w:sz w:val="20"/>
                <w:szCs w:val="20"/>
              </w:rPr>
              <w:t>De opdrachtnemer geeft aan of en op welke wijze de 360-gradenbeelden als open data beschikbaar gesteld kunnen worden.</w:t>
            </w:r>
          </w:p>
          <w:p w14:paraId="641F73C3" w14:textId="77777777" w:rsidR="00122247" w:rsidRPr="00795272" w:rsidRDefault="00122247" w:rsidP="00122247">
            <w:pPr>
              <w:numPr>
                <w:ilvl w:val="0"/>
                <w:numId w:val="19"/>
              </w:numPr>
              <w:spacing w:after="0" w:line="240" w:lineRule="auto"/>
              <w:rPr>
                <w:rFonts w:ascii="Arial" w:eastAsia="Aptos" w:hAnsi="Arial" w:cs="Arial"/>
                <w:sz w:val="20"/>
                <w:szCs w:val="20"/>
              </w:rPr>
            </w:pPr>
            <w:r w:rsidRPr="00795272">
              <w:rPr>
                <w:rFonts w:ascii="Arial" w:eastAsia="Aptos" w:hAnsi="Arial" w:cs="Arial"/>
                <w:sz w:val="20"/>
                <w:szCs w:val="20"/>
              </w:rPr>
              <w:t>Indien dit niet standaard mogelijk is, worden eventuele beperkingen en alternatieve oplossingen beschreven.</w:t>
            </w:r>
          </w:p>
          <w:p w14:paraId="25A8F900"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b/>
                <w:bCs/>
                <w:sz w:val="20"/>
                <w:szCs w:val="20"/>
              </w:rPr>
              <w:t>Technische en juridische voorwaarden</w:t>
            </w:r>
          </w:p>
          <w:p w14:paraId="5E6543D3" w14:textId="77777777" w:rsidR="00122247" w:rsidRPr="00795272" w:rsidRDefault="00122247" w:rsidP="00122247">
            <w:pPr>
              <w:numPr>
                <w:ilvl w:val="0"/>
                <w:numId w:val="19"/>
              </w:numPr>
              <w:spacing w:after="0" w:line="240" w:lineRule="auto"/>
              <w:rPr>
                <w:rFonts w:ascii="Arial" w:eastAsia="Aptos" w:hAnsi="Arial" w:cs="Arial"/>
                <w:sz w:val="20"/>
                <w:szCs w:val="20"/>
              </w:rPr>
            </w:pPr>
            <w:r w:rsidRPr="00795272">
              <w:rPr>
                <w:rFonts w:ascii="Arial" w:eastAsia="Aptos" w:hAnsi="Arial" w:cs="Arial"/>
                <w:sz w:val="20"/>
                <w:szCs w:val="20"/>
              </w:rPr>
              <w:t>Welke bestandsformaten en datastandaarden worden ondersteund bij publicatie als open data?</w:t>
            </w:r>
          </w:p>
          <w:p w14:paraId="6DE7D2C9" w14:textId="77777777" w:rsidR="00122247" w:rsidRPr="00795272" w:rsidRDefault="00122247" w:rsidP="00122247">
            <w:pPr>
              <w:numPr>
                <w:ilvl w:val="0"/>
                <w:numId w:val="19"/>
              </w:numPr>
              <w:spacing w:after="0" w:line="240" w:lineRule="auto"/>
              <w:rPr>
                <w:rFonts w:ascii="Arial" w:eastAsia="Aptos" w:hAnsi="Arial" w:cs="Arial"/>
                <w:sz w:val="20"/>
                <w:szCs w:val="20"/>
              </w:rPr>
            </w:pPr>
            <w:r w:rsidRPr="00795272">
              <w:rPr>
                <w:rFonts w:ascii="Arial" w:eastAsia="Aptos" w:hAnsi="Arial" w:cs="Arial"/>
                <w:sz w:val="20"/>
                <w:szCs w:val="20"/>
              </w:rPr>
              <w:t>Welke metadata wordt meegeleverd en in hoeverre is de dataset machineleesbaar?</w:t>
            </w:r>
          </w:p>
          <w:p w14:paraId="718E60C1" w14:textId="77777777" w:rsidR="00122247" w:rsidRPr="00795272" w:rsidRDefault="00122247" w:rsidP="00122247">
            <w:pPr>
              <w:numPr>
                <w:ilvl w:val="0"/>
                <w:numId w:val="19"/>
              </w:numPr>
              <w:spacing w:after="0" w:line="240" w:lineRule="auto"/>
              <w:rPr>
                <w:rFonts w:ascii="Arial" w:eastAsia="Aptos" w:hAnsi="Arial" w:cs="Arial"/>
                <w:sz w:val="20"/>
                <w:szCs w:val="20"/>
              </w:rPr>
            </w:pPr>
            <w:r w:rsidRPr="00795272">
              <w:rPr>
                <w:rFonts w:ascii="Arial" w:eastAsia="Aptos" w:hAnsi="Arial" w:cs="Arial"/>
                <w:sz w:val="20"/>
                <w:szCs w:val="20"/>
              </w:rPr>
              <w:t>Welke juridische aspecten spelen een rol (zoals auteursrechten, licenties en privacywetgeving)?</w:t>
            </w:r>
          </w:p>
          <w:p w14:paraId="7E22B024"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b/>
                <w:bCs/>
                <w:sz w:val="20"/>
                <w:szCs w:val="20"/>
              </w:rPr>
              <w:t>Kosten en praktische uitvoering</w:t>
            </w:r>
          </w:p>
          <w:p w14:paraId="13CC41CD" w14:textId="77777777" w:rsidR="00122247" w:rsidRPr="00795272" w:rsidRDefault="00122247" w:rsidP="00122247">
            <w:pPr>
              <w:numPr>
                <w:ilvl w:val="0"/>
                <w:numId w:val="19"/>
              </w:numPr>
              <w:spacing w:after="0" w:line="240" w:lineRule="auto"/>
              <w:rPr>
                <w:rFonts w:ascii="Arial" w:eastAsia="Aptos" w:hAnsi="Arial" w:cs="Arial"/>
                <w:sz w:val="20"/>
                <w:szCs w:val="20"/>
              </w:rPr>
            </w:pPr>
            <w:r w:rsidRPr="00795272">
              <w:rPr>
                <w:rFonts w:ascii="Arial" w:eastAsia="Aptos" w:hAnsi="Arial" w:cs="Arial"/>
                <w:sz w:val="20"/>
                <w:szCs w:val="20"/>
              </w:rPr>
              <w:t>De opdrachtnemer geeft aan welke kosten verbonden zijn aan het beschikbaar stellen van 360-gradenbeelden als open data.</w:t>
            </w:r>
          </w:p>
          <w:p w14:paraId="1E051E88" w14:textId="77777777" w:rsidR="00122247" w:rsidRPr="00795272" w:rsidRDefault="00122247" w:rsidP="00122247">
            <w:pPr>
              <w:numPr>
                <w:ilvl w:val="0"/>
                <w:numId w:val="19"/>
              </w:numPr>
              <w:spacing w:after="0" w:line="240" w:lineRule="auto"/>
              <w:rPr>
                <w:rFonts w:ascii="Arial" w:eastAsia="Aptos" w:hAnsi="Arial" w:cs="Arial"/>
                <w:sz w:val="20"/>
                <w:szCs w:val="20"/>
              </w:rPr>
            </w:pPr>
            <w:r w:rsidRPr="00795272">
              <w:rPr>
                <w:rFonts w:ascii="Arial" w:eastAsia="Aptos" w:hAnsi="Arial" w:cs="Arial"/>
                <w:sz w:val="20"/>
                <w:szCs w:val="20"/>
              </w:rPr>
              <w:t>De opdrachtnemer beschrijft de technische werkwijze, zoals hoe datasets worden ontsloten (bijv. via een API, WMS/WFS-service of een downloadportaal).</w:t>
            </w:r>
          </w:p>
          <w:p w14:paraId="4570FEB4" w14:textId="77777777" w:rsidR="00122247" w:rsidRPr="00795272" w:rsidRDefault="00122247" w:rsidP="00122247">
            <w:pPr>
              <w:numPr>
                <w:ilvl w:val="0"/>
                <w:numId w:val="19"/>
              </w:numPr>
              <w:spacing w:after="0" w:line="240" w:lineRule="auto"/>
              <w:rPr>
                <w:rFonts w:ascii="Arial" w:eastAsia="Aptos" w:hAnsi="Arial" w:cs="Arial"/>
                <w:sz w:val="20"/>
                <w:szCs w:val="20"/>
              </w:rPr>
            </w:pPr>
            <w:r w:rsidRPr="00795272">
              <w:rPr>
                <w:rFonts w:ascii="Arial" w:eastAsia="Aptos" w:hAnsi="Arial" w:cs="Arial"/>
                <w:sz w:val="20"/>
                <w:szCs w:val="20"/>
              </w:rPr>
              <w:t>Indien er beperkingen zijn in de frequentie of omvang van het dataverkeer, worden deze benoemd.</w:t>
            </w:r>
            <w:r>
              <w:rPr>
                <w:rFonts w:ascii="Arial" w:eastAsia="Aptos" w:hAnsi="Arial" w:cs="Arial"/>
                <w:sz w:val="20"/>
                <w:szCs w:val="20"/>
              </w:rPr>
              <w:br/>
            </w:r>
          </w:p>
          <w:p w14:paraId="1AE81B2E"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b/>
                <w:bCs/>
                <w:sz w:val="20"/>
                <w:szCs w:val="20"/>
              </w:rPr>
              <w:t>Beoordeling:</w:t>
            </w:r>
            <w:r w:rsidRPr="00795272">
              <w:rPr>
                <w:rFonts w:ascii="Arial" w:eastAsia="Aptos" w:hAnsi="Arial" w:cs="Arial"/>
                <w:sz w:val="20"/>
                <w:szCs w:val="20"/>
              </w:rPr>
              <w:br/>
              <w:t>De antwoorden worden beoordeeld op haalbaarheid, transparantie van voorwaarden en de mate van toegankelijkheid. Oplossingen die open data-publicatie eenvoudig en efficiënt mogelijk maken, zonder onnodige kosten of beperkingen, krijgen een hogere waardering</w:t>
            </w:r>
            <w:r>
              <w:rPr>
                <w:rFonts w:ascii="Arial" w:eastAsia="Aptos" w:hAnsi="Arial" w:cs="Arial"/>
                <w:sz w:val="20"/>
                <w:szCs w:val="20"/>
              </w:rPr>
              <w:t>.</w:t>
            </w:r>
          </w:p>
        </w:tc>
      </w:tr>
      <w:tr w:rsidR="00122247" w:rsidRPr="00795272" w14:paraId="5D4CC6F4"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CAC5A"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sz w:val="20"/>
                <w:szCs w:val="20"/>
              </w:rPr>
              <w:t>Weging</w:t>
            </w:r>
          </w:p>
          <w:p w14:paraId="15CCF707" w14:textId="77777777" w:rsidR="00122247" w:rsidRPr="00795272" w:rsidRDefault="00122247" w:rsidP="001D1E6D">
            <w:pPr>
              <w:spacing w:after="0" w:line="240" w:lineRule="auto"/>
              <w:rPr>
                <w:rFonts w:ascii="Arial" w:eastAsia="Aptos" w:hAnsi="Arial" w:cs="Arial"/>
                <w:sz w:val="20"/>
                <w:szCs w:val="20"/>
              </w:rPr>
            </w:pP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14:paraId="732D849B" w14:textId="77777777" w:rsidR="00122247" w:rsidRPr="00795272" w:rsidRDefault="00122247" w:rsidP="001D1E6D">
            <w:pPr>
              <w:spacing w:after="0" w:line="240" w:lineRule="auto"/>
              <w:rPr>
                <w:rFonts w:ascii="Arial" w:eastAsia="Aptos" w:hAnsi="Arial" w:cs="Arial"/>
                <w:sz w:val="20"/>
                <w:szCs w:val="20"/>
              </w:rPr>
            </w:pPr>
            <w:r w:rsidRPr="00795272">
              <w:rPr>
                <w:rFonts w:ascii="Arial" w:eastAsia="Aptos" w:hAnsi="Arial" w:cs="Arial"/>
                <w:sz w:val="20"/>
                <w:szCs w:val="20"/>
              </w:rPr>
              <w:t>1</w:t>
            </w:r>
          </w:p>
          <w:p w14:paraId="34452FF0" w14:textId="77777777" w:rsidR="00122247" w:rsidRPr="00795272" w:rsidRDefault="00122247" w:rsidP="001D1E6D">
            <w:pPr>
              <w:spacing w:after="0" w:line="240" w:lineRule="auto"/>
              <w:rPr>
                <w:rFonts w:ascii="Arial" w:eastAsia="Aptos" w:hAnsi="Arial" w:cs="Arial"/>
                <w:sz w:val="20"/>
                <w:szCs w:val="20"/>
              </w:rPr>
            </w:pPr>
          </w:p>
        </w:tc>
      </w:tr>
      <w:tr w:rsidR="00122247" w:rsidRPr="008D69F9" w14:paraId="08B2AFEC" w14:textId="77777777" w:rsidTr="00B70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3"/>
            <w:shd w:val="clear" w:color="auto" w:fill="E59EDC" w:themeFill="accent5" w:themeFillTint="66"/>
            <w:tcMar>
              <w:top w:w="0" w:type="dxa"/>
              <w:left w:w="108" w:type="dxa"/>
              <w:bottom w:w="0" w:type="dxa"/>
              <w:right w:w="108" w:type="dxa"/>
            </w:tcMar>
          </w:tcPr>
          <w:p w14:paraId="2DA40724" w14:textId="77777777" w:rsidR="00122247" w:rsidRDefault="00122247"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122247" w:rsidRPr="008D69F9" w14:paraId="1A772EA6" w14:textId="77777777" w:rsidTr="00B70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3"/>
            <w:tcMar>
              <w:top w:w="0" w:type="dxa"/>
              <w:left w:w="108" w:type="dxa"/>
              <w:bottom w:w="0" w:type="dxa"/>
              <w:right w:w="108" w:type="dxa"/>
            </w:tcMar>
          </w:tcPr>
          <w:p w14:paraId="4A139AEB" w14:textId="77777777" w:rsidR="00122247" w:rsidRDefault="00122247" w:rsidP="001D1E6D">
            <w:pPr>
              <w:spacing w:after="0" w:line="240" w:lineRule="auto"/>
              <w:rPr>
                <w:rFonts w:ascii="Arial" w:eastAsia="Calibri" w:hAnsi="Arial" w:cs="Arial"/>
                <w:sz w:val="20"/>
                <w:szCs w:val="20"/>
                <w14:ligatures w14:val="none"/>
              </w:rPr>
            </w:pPr>
          </w:p>
          <w:p w14:paraId="6D2B0D53" w14:textId="77777777" w:rsidR="00122247" w:rsidRDefault="00122247" w:rsidP="001D1E6D">
            <w:pPr>
              <w:spacing w:after="0" w:line="240" w:lineRule="auto"/>
              <w:rPr>
                <w:rFonts w:ascii="Arial" w:eastAsia="Calibri" w:hAnsi="Arial" w:cs="Arial"/>
                <w:sz w:val="20"/>
                <w:szCs w:val="20"/>
                <w14:ligatures w14:val="none"/>
              </w:rPr>
            </w:pPr>
          </w:p>
          <w:p w14:paraId="27AB0ED5" w14:textId="77777777" w:rsidR="00122247" w:rsidRDefault="00122247" w:rsidP="001D1E6D">
            <w:pPr>
              <w:spacing w:after="0" w:line="240" w:lineRule="auto"/>
              <w:rPr>
                <w:rFonts w:ascii="Arial" w:eastAsia="Calibri" w:hAnsi="Arial" w:cs="Arial"/>
                <w:sz w:val="20"/>
                <w:szCs w:val="20"/>
                <w14:ligatures w14:val="none"/>
              </w:rPr>
            </w:pPr>
          </w:p>
          <w:p w14:paraId="6864C796" w14:textId="77777777" w:rsidR="00122247" w:rsidRDefault="00122247" w:rsidP="001D1E6D">
            <w:pPr>
              <w:spacing w:after="0" w:line="240" w:lineRule="auto"/>
              <w:rPr>
                <w:rFonts w:ascii="Arial" w:eastAsia="Calibri" w:hAnsi="Arial" w:cs="Arial"/>
                <w:sz w:val="20"/>
                <w:szCs w:val="20"/>
                <w14:ligatures w14:val="none"/>
              </w:rPr>
            </w:pPr>
          </w:p>
          <w:p w14:paraId="7D49A6E5" w14:textId="77777777" w:rsidR="00122247" w:rsidRDefault="00122247" w:rsidP="001D1E6D">
            <w:pPr>
              <w:spacing w:after="0" w:line="240" w:lineRule="auto"/>
              <w:rPr>
                <w:rFonts w:ascii="Arial" w:eastAsia="Calibri" w:hAnsi="Arial" w:cs="Arial"/>
                <w:sz w:val="20"/>
                <w:szCs w:val="20"/>
                <w14:ligatures w14:val="none"/>
              </w:rPr>
            </w:pPr>
          </w:p>
          <w:p w14:paraId="0D94A47E" w14:textId="77777777" w:rsidR="00122247" w:rsidRPr="008D69F9" w:rsidRDefault="00122247" w:rsidP="001D1E6D">
            <w:pPr>
              <w:spacing w:after="0" w:line="240" w:lineRule="auto"/>
              <w:rPr>
                <w:rFonts w:ascii="Arial" w:eastAsia="Calibri" w:hAnsi="Arial" w:cs="Arial"/>
                <w:sz w:val="20"/>
                <w:szCs w:val="20"/>
                <w14:ligatures w14:val="none"/>
              </w:rPr>
            </w:pPr>
          </w:p>
        </w:tc>
      </w:tr>
    </w:tbl>
    <w:p w14:paraId="65796464" w14:textId="77777777" w:rsidR="00122247" w:rsidRDefault="00122247" w:rsidP="00122247">
      <w:r>
        <w:br w:type="page"/>
      </w:r>
    </w:p>
    <w:tbl>
      <w:tblPr>
        <w:tblW w:w="9498" w:type="dxa"/>
        <w:tblInd w:w="-10" w:type="dxa"/>
        <w:tblCellMar>
          <w:left w:w="0" w:type="dxa"/>
          <w:right w:w="0" w:type="dxa"/>
        </w:tblCellMar>
        <w:tblLook w:val="04A0" w:firstRow="1" w:lastRow="0" w:firstColumn="1" w:lastColumn="0" w:noHBand="0" w:noVBand="1"/>
      </w:tblPr>
      <w:tblGrid>
        <w:gridCol w:w="10"/>
        <w:gridCol w:w="1408"/>
        <w:gridCol w:w="8080"/>
      </w:tblGrid>
      <w:tr w:rsidR="00122247" w:rsidRPr="002904D6" w14:paraId="00EE9911" w14:textId="77777777" w:rsidTr="00122247">
        <w:trPr>
          <w:gridBefore w:val="1"/>
          <w:wBefore w:w="10" w:type="dxa"/>
        </w:trPr>
        <w:tc>
          <w:tcPr>
            <w:tcW w:w="9488" w:type="dxa"/>
            <w:gridSpan w:val="2"/>
            <w:tcBorders>
              <w:top w:val="single" w:sz="8" w:space="0" w:color="auto"/>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hideMark/>
          </w:tcPr>
          <w:p w14:paraId="7D0D43CA"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lastRenderedPageBreak/>
              <w:t>Wens nr WR04</w:t>
            </w:r>
          </w:p>
        </w:tc>
      </w:tr>
      <w:tr w:rsidR="00122247" w:rsidRPr="002904D6" w14:paraId="41CACC77"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2DE3E"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Thema</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14:paraId="3DC4CBCA"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Beschikbaar stellen aan andere leverancier 360 graden beelden</w:t>
            </w:r>
          </w:p>
        </w:tc>
      </w:tr>
      <w:tr w:rsidR="00122247" w:rsidRPr="002904D6" w14:paraId="6414DAA8"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2C108"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Toelichting belang</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14:paraId="1684148B" w14:textId="77777777" w:rsidR="00122247" w:rsidRPr="002904D6" w:rsidRDefault="00122247" w:rsidP="001D1E6D">
            <w:pPr>
              <w:pStyle w:val="Geenafstand"/>
              <w:rPr>
                <w:rFonts w:ascii="Arial" w:hAnsi="Arial" w:cs="Arial"/>
                <w:sz w:val="20"/>
                <w:szCs w:val="20"/>
              </w:rPr>
            </w:pPr>
            <w:r w:rsidRPr="00230731">
              <w:rPr>
                <w:rFonts w:ascii="Arial" w:hAnsi="Arial" w:cs="Arial"/>
                <w:sz w:val="20"/>
                <w:szCs w:val="20"/>
              </w:rPr>
              <w:t>Na afloop van de overeenkomst kan een nieuwe leverancier worden gecontracteerd. De opdrachtgever wil volledige toegang behouden tot alle 360-gradenbeelden die tijdens de contractperiode zijn gemaakt. Een soepele overdracht van dit beeldmateriaal is essentieel om de continuïteit van de dienstverlening te waarborgen en ongewenste kosten of beperkingen te voorkomen.</w:t>
            </w:r>
          </w:p>
        </w:tc>
      </w:tr>
      <w:tr w:rsidR="00122247" w:rsidRPr="002904D6" w14:paraId="7276395D"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547C9" w14:textId="77777777" w:rsidR="00122247" w:rsidRPr="002904D6" w:rsidRDefault="00122247" w:rsidP="001D1E6D">
            <w:pPr>
              <w:pStyle w:val="Geenafstand"/>
              <w:rPr>
                <w:rFonts w:ascii="Arial" w:hAnsi="Arial" w:cs="Arial"/>
                <w:sz w:val="20"/>
                <w:szCs w:val="20"/>
              </w:rPr>
            </w:pPr>
            <w:r w:rsidRPr="002904D6">
              <w:rPr>
                <w:rFonts w:ascii="Arial" w:hAnsi="Arial" w:cs="Arial"/>
                <w:sz w:val="20"/>
                <w:szCs w:val="20"/>
              </w:rPr>
              <w:t>Wat moet het antwoord duidelijk maken?</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14:paraId="3E6F9AF3" w14:textId="77777777" w:rsidR="00122247" w:rsidRPr="00A7682B" w:rsidRDefault="00122247" w:rsidP="001D1E6D">
            <w:pPr>
              <w:pStyle w:val="Geenafstand"/>
              <w:rPr>
                <w:rFonts w:ascii="Arial" w:hAnsi="Arial" w:cs="Arial"/>
                <w:sz w:val="20"/>
                <w:szCs w:val="20"/>
              </w:rPr>
            </w:pPr>
            <w:r w:rsidRPr="00A7682B">
              <w:rPr>
                <w:rFonts w:ascii="Arial" w:hAnsi="Arial" w:cs="Arial"/>
                <w:b/>
                <w:bCs/>
                <w:sz w:val="20"/>
                <w:szCs w:val="20"/>
              </w:rPr>
              <w:t>Procedure bij overgang naar een nieuwe leverancier</w:t>
            </w:r>
          </w:p>
          <w:p w14:paraId="5A982734" w14:textId="77777777" w:rsidR="00122247" w:rsidRPr="00A7682B" w:rsidRDefault="00122247" w:rsidP="00122247">
            <w:pPr>
              <w:pStyle w:val="Geenafstand"/>
              <w:numPr>
                <w:ilvl w:val="0"/>
                <w:numId w:val="20"/>
              </w:numPr>
              <w:rPr>
                <w:rFonts w:ascii="Arial" w:hAnsi="Arial" w:cs="Arial"/>
                <w:sz w:val="20"/>
                <w:szCs w:val="20"/>
              </w:rPr>
            </w:pPr>
            <w:r w:rsidRPr="00A7682B">
              <w:rPr>
                <w:rFonts w:ascii="Arial" w:hAnsi="Arial" w:cs="Arial"/>
                <w:sz w:val="20"/>
                <w:szCs w:val="20"/>
              </w:rPr>
              <w:t>De opdrachtnemer beschrijft de procedure voor het overdragen van het beeldmateriaal aan een nieuwe leverancier.</w:t>
            </w:r>
          </w:p>
          <w:p w14:paraId="1A24E84F" w14:textId="77777777" w:rsidR="00122247" w:rsidRPr="00A7682B" w:rsidRDefault="00122247" w:rsidP="00122247">
            <w:pPr>
              <w:pStyle w:val="Geenafstand"/>
              <w:numPr>
                <w:ilvl w:val="0"/>
                <w:numId w:val="20"/>
              </w:numPr>
              <w:rPr>
                <w:rFonts w:ascii="Arial" w:hAnsi="Arial" w:cs="Arial"/>
                <w:sz w:val="20"/>
                <w:szCs w:val="20"/>
              </w:rPr>
            </w:pPr>
            <w:r w:rsidRPr="00A7682B">
              <w:rPr>
                <w:rFonts w:ascii="Arial" w:hAnsi="Arial" w:cs="Arial"/>
                <w:sz w:val="20"/>
                <w:szCs w:val="20"/>
              </w:rPr>
              <w:t>Hierbij wordt ingegaan op de doorlooptijd en eventuele administratieve of technische vereisten.</w:t>
            </w:r>
          </w:p>
          <w:p w14:paraId="14F0E031" w14:textId="77777777" w:rsidR="00122247" w:rsidRPr="00A7682B" w:rsidRDefault="00122247" w:rsidP="001D1E6D">
            <w:pPr>
              <w:pStyle w:val="Geenafstand"/>
              <w:rPr>
                <w:rFonts w:ascii="Arial" w:hAnsi="Arial" w:cs="Arial"/>
                <w:sz w:val="20"/>
                <w:szCs w:val="20"/>
              </w:rPr>
            </w:pPr>
            <w:r w:rsidRPr="00A7682B">
              <w:rPr>
                <w:rFonts w:ascii="Arial" w:hAnsi="Arial" w:cs="Arial"/>
                <w:b/>
                <w:bCs/>
                <w:sz w:val="20"/>
                <w:szCs w:val="20"/>
              </w:rPr>
              <w:t>Mogelijkheden voor behoud van beeldmateriaal</w:t>
            </w:r>
          </w:p>
          <w:p w14:paraId="77D561D5" w14:textId="77777777" w:rsidR="00122247" w:rsidRPr="00A7682B" w:rsidRDefault="00122247" w:rsidP="00122247">
            <w:pPr>
              <w:pStyle w:val="Geenafstand"/>
              <w:numPr>
                <w:ilvl w:val="0"/>
                <w:numId w:val="20"/>
              </w:numPr>
              <w:rPr>
                <w:rFonts w:ascii="Arial" w:hAnsi="Arial" w:cs="Arial"/>
                <w:sz w:val="20"/>
                <w:szCs w:val="20"/>
              </w:rPr>
            </w:pPr>
            <w:r w:rsidRPr="00A7682B">
              <w:rPr>
                <w:rFonts w:ascii="Arial" w:hAnsi="Arial" w:cs="Arial"/>
                <w:sz w:val="20"/>
                <w:szCs w:val="20"/>
              </w:rPr>
              <w:t>De opdrachtnemer geeft aan hoe de organisatie en gemeenten toegang kunnen behouden tot alle 360-gradenbeelden die tijdens de contractperiode zijn gemaakt.</w:t>
            </w:r>
          </w:p>
          <w:p w14:paraId="501724C2" w14:textId="77777777" w:rsidR="00122247" w:rsidRPr="00A7682B" w:rsidRDefault="00122247" w:rsidP="00122247">
            <w:pPr>
              <w:pStyle w:val="Geenafstand"/>
              <w:numPr>
                <w:ilvl w:val="0"/>
                <w:numId w:val="20"/>
              </w:numPr>
              <w:rPr>
                <w:rFonts w:ascii="Arial" w:hAnsi="Arial" w:cs="Arial"/>
                <w:sz w:val="20"/>
                <w:szCs w:val="20"/>
              </w:rPr>
            </w:pPr>
            <w:r w:rsidRPr="00A7682B">
              <w:rPr>
                <w:rFonts w:ascii="Arial" w:hAnsi="Arial" w:cs="Arial"/>
                <w:sz w:val="20"/>
                <w:szCs w:val="20"/>
              </w:rPr>
              <w:t xml:space="preserve">Er wordt benoemd of en hoe de beelden geëxporteerd </w:t>
            </w:r>
            <w:r>
              <w:rPr>
                <w:rFonts w:ascii="Arial" w:hAnsi="Arial" w:cs="Arial"/>
                <w:sz w:val="20"/>
                <w:szCs w:val="20"/>
              </w:rPr>
              <w:t xml:space="preserve">of geleverd </w:t>
            </w:r>
            <w:r w:rsidRPr="00A7682B">
              <w:rPr>
                <w:rFonts w:ascii="Arial" w:hAnsi="Arial" w:cs="Arial"/>
                <w:sz w:val="20"/>
                <w:szCs w:val="20"/>
              </w:rPr>
              <w:t>kunnen worden, inclusief:</w:t>
            </w:r>
          </w:p>
          <w:p w14:paraId="22EA1466" w14:textId="77777777" w:rsidR="00122247" w:rsidRPr="00A7682B" w:rsidRDefault="00122247" w:rsidP="00122247">
            <w:pPr>
              <w:pStyle w:val="Geenafstand"/>
              <w:numPr>
                <w:ilvl w:val="1"/>
                <w:numId w:val="20"/>
              </w:numPr>
              <w:rPr>
                <w:rFonts w:ascii="Arial" w:hAnsi="Arial" w:cs="Arial"/>
                <w:sz w:val="20"/>
                <w:szCs w:val="20"/>
              </w:rPr>
            </w:pPr>
            <w:r w:rsidRPr="00A7682B">
              <w:rPr>
                <w:rFonts w:ascii="Arial" w:hAnsi="Arial" w:cs="Arial"/>
                <w:sz w:val="20"/>
                <w:szCs w:val="20"/>
              </w:rPr>
              <w:t>Bestandsformaten en datastandaarden</w:t>
            </w:r>
          </w:p>
          <w:p w14:paraId="091D5271" w14:textId="77777777" w:rsidR="00122247" w:rsidRPr="00A7682B" w:rsidRDefault="00122247" w:rsidP="00122247">
            <w:pPr>
              <w:pStyle w:val="Geenafstand"/>
              <w:numPr>
                <w:ilvl w:val="1"/>
                <w:numId w:val="20"/>
              </w:numPr>
              <w:rPr>
                <w:rFonts w:ascii="Arial" w:hAnsi="Arial" w:cs="Arial"/>
                <w:sz w:val="20"/>
                <w:szCs w:val="20"/>
              </w:rPr>
            </w:pPr>
            <w:r w:rsidRPr="00A7682B">
              <w:rPr>
                <w:rFonts w:ascii="Arial" w:hAnsi="Arial" w:cs="Arial"/>
                <w:sz w:val="20"/>
                <w:szCs w:val="20"/>
              </w:rPr>
              <w:t>Metadata en aanvullende informatie</w:t>
            </w:r>
          </w:p>
          <w:p w14:paraId="44F0742B" w14:textId="77777777" w:rsidR="00122247" w:rsidRPr="00A7682B" w:rsidRDefault="00122247" w:rsidP="00122247">
            <w:pPr>
              <w:pStyle w:val="Geenafstand"/>
              <w:numPr>
                <w:ilvl w:val="1"/>
                <w:numId w:val="20"/>
              </w:numPr>
              <w:rPr>
                <w:rFonts w:ascii="Arial" w:hAnsi="Arial" w:cs="Arial"/>
                <w:sz w:val="20"/>
                <w:szCs w:val="20"/>
              </w:rPr>
            </w:pPr>
            <w:r w:rsidRPr="00A7682B">
              <w:rPr>
                <w:rFonts w:ascii="Arial" w:hAnsi="Arial" w:cs="Arial"/>
                <w:sz w:val="20"/>
                <w:szCs w:val="20"/>
              </w:rPr>
              <w:t>Manier van aanlevering (bijv. via een downloadportaal, API of fysieke overdracht)</w:t>
            </w:r>
          </w:p>
          <w:p w14:paraId="57A57B86" w14:textId="77777777" w:rsidR="00122247" w:rsidRPr="00A7682B" w:rsidRDefault="00122247" w:rsidP="001D1E6D">
            <w:pPr>
              <w:pStyle w:val="Geenafstand"/>
              <w:rPr>
                <w:rFonts w:ascii="Arial" w:hAnsi="Arial" w:cs="Arial"/>
                <w:sz w:val="20"/>
                <w:szCs w:val="20"/>
              </w:rPr>
            </w:pPr>
            <w:r w:rsidRPr="00A7682B">
              <w:rPr>
                <w:rFonts w:ascii="Arial" w:hAnsi="Arial" w:cs="Arial"/>
                <w:b/>
                <w:bCs/>
                <w:sz w:val="20"/>
                <w:szCs w:val="20"/>
              </w:rPr>
              <w:t>Voorwaarden en kosten</w:t>
            </w:r>
          </w:p>
          <w:p w14:paraId="02809EB9" w14:textId="77777777" w:rsidR="00122247" w:rsidRPr="00A7682B" w:rsidRDefault="00122247" w:rsidP="00122247">
            <w:pPr>
              <w:pStyle w:val="Geenafstand"/>
              <w:numPr>
                <w:ilvl w:val="0"/>
                <w:numId w:val="20"/>
              </w:numPr>
              <w:rPr>
                <w:rFonts w:ascii="Arial" w:hAnsi="Arial" w:cs="Arial"/>
                <w:sz w:val="20"/>
                <w:szCs w:val="20"/>
              </w:rPr>
            </w:pPr>
            <w:r w:rsidRPr="00A7682B">
              <w:rPr>
                <w:rFonts w:ascii="Arial" w:hAnsi="Arial" w:cs="Arial"/>
                <w:sz w:val="20"/>
                <w:szCs w:val="20"/>
              </w:rPr>
              <w:t>Welke juridische, technische of organisatorische voorwaarden gelden voor het overdragen van het beeldmateriaal?</w:t>
            </w:r>
          </w:p>
          <w:p w14:paraId="1B55C6EC" w14:textId="77777777" w:rsidR="00122247" w:rsidRPr="00A7682B" w:rsidRDefault="00122247" w:rsidP="00122247">
            <w:pPr>
              <w:pStyle w:val="Geenafstand"/>
              <w:numPr>
                <w:ilvl w:val="0"/>
                <w:numId w:val="20"/>
              </w:numPr>
              <w:rPr>
                <w:rFonts w:ascii="Arial" w:hAnsi="Arial" w:cs="Arial"/>
                <w:sz w:val="20"/>
                <w:szCs w:val="20"/>
              </w:rPr>
            </w:pPr>
            <w:r w:rsidRPr="00A7682B">
              <w:rPr>
                <w:rFonts w:ascii="Arial" w:hAnsi="Arial" w:cs="Arial"/>
                <w:sz w:val="20"/>
                <w:szCs w:val="20"/>
              </w:rPr>
              <w:t>Welke kosten zijn hieraan verbonden en hoe zijn deze opgebouwd (bijv. eenmalige exportkosten, opslagkosten, licentiekosten)?</w:t>
            </w:r>
          </w:p>
          <w:p w14:paraId="44BD098D" w14:textId="77777777" w:rsidR="00122247" w:rsidRPr="00A7682B" w:rsidRDefault="00122247" w:rsidP="001D1E6D">
            <w:pPr>
              <w:pStyle w:val="Geenafstand"/>
              <w:rPr>
                <w:rFonts w:ascii="Arial" w:hAnsi="Arial" w:cs="Arial"/>
                <w:sz w:val="20"/>
                <w:szCs w:val="20"/>
              </w:rPr>
            </w:pPr>
            <w:r w:rsidRPr="00A7682B">
              <w:rPr>
                <w:rFonts w:ascii="Arial" w:hAnsi="Arial" w:cs="Arial"/>
                <w:b/>
                <w:bCs/>
                <w:sz w:val="20"/>
                <w:szCs w:val="20"/>
              </w:rPr>
              <w:t>Ondersteuning bij ontsluiting voor nieuwe leveranciers</w:t>
            </w:r>
          </w:p>
          <w:p w14:paraId="23245172" w14:textId="77777777" w:rsidR="00122247" w:rsidRPr="00A7682B" w:rsidRDefault="00122247" w:rsidP="00122247">
            <w:pPr>
              <w:pStyle w:val="Geenafstand"/>
              <w:numPr>
                <w:ilvl w:val="0"/>
                <w:numId w:val="20"/>
              </w:numPr>
              <w:rPr>
                <w:rFonts w:ascii="Arial" w:hAnsi="Arial" w:cs="Arial"/>
                <w:sz w:val="20"/>
                <w:szCs w:val="20"/>
              </w:rPr>
            </w:pPr>
            <w:r w:rsidRPr="00A7682B">
              <w:rPr>
                <w:rFonts w:ascii="Arial" w:hAnsi="Arial" w:cs="Arial"/>
                <w:sz w:val="20"/>
                <w:szCs w:val="20"/>
              </w:rPr>
              <w:t>De opdrachtnemer geeft aan welke maatregelen worden genomen om het ontsluiten van beeldmateriaal voor een nieuwe leverancier te vergemakkelijken.</w:t>
            </w:r>
          </w:p>
          <w:p w14:paraId="4355597B" w14:textId="77777777" w:rsidR="00122247" w:rsidRDefault="00122247" w:rsidP="00122247">
            <w:pPr>
              <w:pStyle w:val="Geenafstand"/>
              <w:numPr>
                <w:ilvl w:val="0"/>
                <w:numId w:val="20"/>
              </w:numPr>
              <w:rPr>
                <w:rFonts w:ascii="Arial" w:hAnsi="Arial" w:cs="Arial"/>
                <w:sz w:val="20"/>
                <w:szCs w:val="20"/>
              </w:rPr>
            </w:pPr>
            <w:r w:rsidRPr="00A7682B">
              <w:rPr>
                <w:rFonts w:ascii="Arial" w:hAnsi="Arial" w:cs="Arial"/>
                <w:sz w:val="20"/>
                <w:szCs w:val="20"/>
              </w:rPr>
              <w:t>In hoeverre biedt opdrachtnemer ondersteuning aan de nieuwe leverancier bij het overnemen en integreren van het beeldmateriaal?</w:t>
            </w:r>
          </w:p>
          <w:p w14:paraId="3C56A012" w14:textId="77777777" w:rsidR="00122247" w:rsidRPr="00A7682B" w:rsidRDefault="00122247" w:rsidP="001D1E6D">
            <w:pPr>
              <w:pStyle w:val="Geenafstand"/>
              <w:ind w:left="1068"/>
              <w:rPr>
                <w:rFonts w:ascii="Arial" w:hAnsi="Arial" w:cs="Arial"/>
                <w:sz w:val="20"/>
                <w:szCs w:val="20"/>
              </w:rPr>
            </w:pPr>
          </w:p>
          <w:p w14:paraId="6247AAF4" w14:textId="77777777" w:rsidR="00122247" w:rsidRPr="002904D6" w:rsidRDefault="00122247" w:rsidP="001D1E6D">
            <w:pPr>
              <w:pStyle w:val="Geenafstand"/>
              <w:rPr>
                <w:rFonts w:ascii="Arial" w:hAnsi="Arial" w:cs="Arial"/>
                <w:sz w:val="20"/>
                <w:szCs w:val="20"/>
              </w:rPr>
            </w:pPr>
            <w:r w:rsidRPr="00A7682B">
              <w:rPr>
                <w:rFonts w:ascii="Arial" w:hAnsi="Arial" w:cs="Arial"/>
                <w:b/>
                <w:bCs/>
                <w:sz w:val="20"/>
                <w:szCs w:val="20"/>
              </w:rPr>
              <w:t>Beoordeling:</w:t>
            </w:r>
            <w:r w:rsidRPr="00A7682B">
              <w:rPr>
                <w:rFonts w:ascii="Arial" w:hAnsi="Arial" w:cs="Arial"/>
                <w:sz w:val="20"/>
                <w:szCs w:val="20"/>
              </w:rPr>
              <w:br/>
              <w:t>De antwoorden worden beoordeeld op mate van overdraagbaarheid, transparantie van voorwaarden en de ondersteuning bij een soepele overgang. Oplossingen die het beeldmateriaal zonder belemmeringen en tegen redelijke voorwaarden overdraagbaar maken, krijgen een hogere waardering.</w:t>
            </w:r>
          </w:p>
        </w:tc>
      </w:tr>
      <w:tr w:rsidR="00122247" w:rsidRPr="008C697F" w14:paraId="4431A35D" w14:textId="77777777" w:rsidTr="00122247">
        <w:trPr>
          <w:gridBefore w:val="1"/>
          <w:wBefore w:w="1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3A61D" w14:textId="77777777" w:rsidR="00122247" w:rsidRPr="00C41071" w:rsidRDefault="00122247" w:rsidP="001D1E6D">
            <w:pPr>
              <w:pStyle w:val="Geenafstand"/>
              <w:rPr>
                <w:rFonts w:ascii="Arial" w:hAnsi="Arial" w:cs="Arial"/>
                <w:sz w:val="20"/>
                <w:szCs w:val="20"/>
              </w:rPr>
            </w:pPr>
            <w:r w:rsidRPr="00C41071">
              <w:rPr>
                <w:rFonts w:ascii="Arial" w:hAnsi="Arial" w:cs="Arial"/>
                <w:sz w:val="20"/>
                <w:szCs w:val="20"/>
              </w:rPr>
              <w:t>Weging</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14:paraId="21886DCB" w14:textId="77777777" w:rsidR="00122247" w:rsidRDefault="00122247" w:rsidP="001D1E6D">
            <w:pPr>
              <w:pStyle w:val="Geenafstand"/>
              <w:rPr>
                <w:rFonts w:ascii="Arial" w:hAnsi="Arial" w:cs="Arial"/>
                <w:sz w:val="20"/>
                <w:szCs w:val="20"/>
              </w:rPr>
            </w:pPr>
            <w:r w:rsidRPr="008C697F">
              <w:rPr>
                <w:rFonts w:ascii="Arial" w:hAnsi="Arial" w:cs="Arial"/>
                <w:sz w:val="20"/>
                <w:szCs w:val="20"/>
              </w:rPr>
              <w:t>3</w:t>
            </w:r>
          </w:p>
          <w:p w14:paraId="09E8D4A0" w14:textId="77777777" w:rsidR="00122247" w:rsidRPr="008C697F" w:rsidRDefault="00122247" w:rsidP="001D1E6D">
            <w:pPr>
              <w:pStyle w:val="Geenafstand"/>
              <w:rPr>
                <w:rFonts w:ascii="Arial" w:hAnsi="Arial" w:cs="Arial"/>
                <w:sz w:val="20"/>
                <w:szCs w:val="20"/>
              </w:rPr>
            </w:pPr>
          </w:p>
        </w:tc>
      </w:tr>
      <w:tr w:rsidR="00122247" w:rsidRPr="008D69F9" w14:paraId="2165F841" w14:textId="77777777" w:rsidTr="009E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3"/>
            <w:shd w:val="clear" w:color="auto" w:fill="E59EDC" w:themeFill="accent5" w:themeFillTint="66"/>
            <w:tcMar>
              <w:top w:w="0" w:type="dxa"/>
              <w:left w:w="108" w:type="dxa"/>
              <w:bottom w:w="0" w:type="dxa"/>
              <w:right w:w="108" w:type="dxa"/>
            </w:tcMar>
          </w:tcPr>
          <w:p w14:paraId="6945449C" w14:textId="77777777" w:rsidR="00122247" w:rsidRDefault="00122247" w:rsidP="001D1E6D">
            <w:pPr>
              <w:spacing w:after="0" w:line="240" w:lineRule="auto"/>
              <w:jc w:val="center"/>
              <w:rPr>
                <w:rFonts w:ascii="Arial" w:eastAsia="Calibri" w:hAnsi="Arial" w:cs="Arial"/>
                <w:sz w:val="20"/>
                <w:szCs w:val="20"/>
                <w14:ligatures w14:val="none"/>
              </w:rPr>
            </w:pPr>
            <w:r>
              <w:rPr>
                <w:rFonts w:ascii="Arial" w:eastAsia="Calibri" w:hAnsi="Arial" w:cs="Arial"/>
                <w:sz w:val="20"/>
                <w:szCs w:val="20"/>
                <w14:ligatures w14:val="none"/>
              </w:rPr>
              <w:t>Antwoord inschrijver</w:t>
            </w:r>
          </w:p>
        </w:tc>
      </w:tr>
      <w:tr w:rsidR="00122247" w:rsidRPr="008D69F9" w14:paraId="665CFB27" w14:textId="77777777" w:rsidTr="009E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3"/>
            <w:tcMar>
              <w:top w:w="0" w:type="dxa"/>
              <w:left w:w="108" w:type="dxa"/>
              <w:bottom w:w="0" w:type="dxa"/>
              <w:right w:w="108" w:type="dxa"/>
            </w:tcMar>
          </w:tcPr>
          <w:p w14:paraId="5FF19873" w14:textId="77777777" w:rsidR="00122247" w:rsidRDefault="00122247" w:rsidP="001D1E6D">
            <w:pPr>
              <w:spacing w:after="0" w:line="240" w:lineRule="auto"/>
              <w:rPr>
                <w:rFonts w:ascii="Arial" w:eastAsia="Calibri" w:hAnsi="Arial" w:cs="Arial"/>
                <w:sz w:val="20"/>
                <w:szCs w:val="20"/>
                <w14:ligatures w14:val="none"/>
              </w:rPr>
            </w:pPr>
          </w:p>
          <w:p w14:paraId="52724E84" w14:textId="77777777" w:rsidR="00122247" w:rsidRDefault="00122247" w:rsidP="001D1E6D">
            <w:pPr>
              <w:spacing w:after="0" w:line="240" w:lineRule="auto"/>
              <w:rPr>
                <w:rFonts w:ascii="Arial" w:eastAsia="Calibri" w:hAnsi="Arial" w:cs="Arial"/>
                <w:sz w:val="20"/>
                <w:szCs w:val="20"/>
                <w14:ligatures w14:val="none"/>
              </w:rPr>
            </w:pPr>
          </w:p>
          <w:p w14:paraId="063AF686" w14:textId="77777777" w:rsidR="00122247" w:rsidRDefault="00122247" w:rsidP="001D1E6D">
            <w:pPr>
              <w:spacing w:after="0" w:line="240" w:lineRule="auto"/>
              <w:rPr>
                <w:rFonts w:ascii="Arial" w:eastAsia="Calibri" w:hAnsi="Arial" w:cs="Arial"/>
                <w:sz w:val="20"/>
                <w:szCs w:val="20"/>
                <w14:ligatures w14:val="none"/>
              </w:rPr>
            </w:pPr>
          </w:p>
          <w:p w14:paraId="1F101A9E" w14:textId="77777777" w:rsidR="00122247" w:rsidRDefault="00122247" w:rsidP="001D1E6D">
            <w:pPr>
              <w:spacing w:after="0" w:line="240" w:lineRule="auto"/>
              <w:rPr>
                <w:rFonts w:ascii="Arial" w:eastAsia="Calibri" w:hAnsi="Arial" w:cs="Arial"/>
                <w:sz w:val="20"/>
                <w:szCs w:val="20"/>
                <w14:ligatures w14:val="none"/>
              </w:rPr>
            </w:pPr>
          </w:p>
          <w:p w14:paraId="47D9F21E" w14:textId="77777777" w:rsidR="00122247" w:rsidRDefault="00122247" w:rsidP="001D1E6D">
            <w:pPr>
              <w:spacing w:after="0" w:line="240" w:lineRule="auto"/>
              <w:rPr>
                <w:rFonts w:ascii="Arial" w:eastAsia="Calibri" w:hAnsi="Arial" w:cs="Arial"/>
                <w:sz w:val="20"/>
                <w:szCs w:val="20"/>
                <w14:ligatures w14:val="none"/>
              </w:rPr>
            </w:pPr>
          </w:p>
          <w:p w14:paraId="0F2A571F" w14:textId="77777777" w:rsidR="00122247" w:rsidRPr="008D69F9" w:rsidRDefault="00122247" w:rsidP="001D1E6D">
            <w:pPr>
              <w:spacing w:after="0" w:line="240" w:lineRule="auto"/>
              <w:rPr>
                <w:rFonts w:ascii="Arial" w:eastAsia="Calibri" w:hAnsi="Arial" w:cs="Arial"/>
                <w:sz w:val="20"/>
                <w:szCs w:val="20"/>
                <w14:ligatures w14:val="none"/>
              </w:rPr>
            </w:pPr>
          </w:p>
        </w:tc>
      </w:tr>
    </w:tbl>
    <w:p w14:paraId="1B4EB1B1" w14:textId="3CA02DFB" w:rsidR="008D69F9" w:rsidRDefault="008D69F9" w:rsidP="008D69F9">
      <w:pPr>
        <w:spacing w:after="0" w:line="240" w:lineRule="auto"/>
        <w:rPr>
          <w:rFonts w:ascii="Arial" w:eastAsia="Calibri" w:hAnsi="Arial" w:cs="Arial"/>
          <w:sz w:val="20"/>
          <w:szCs w:val="20"/>
          <w14:ligatures w14:val="none"/>
        </w:rPr>
      </w:pPr>
    </w:p>
    <w:p w14:paraId="60306BB0" w14:textId="14321A46" w:rsidR="00C41071" w:rsidRDefault="00C41071" w:rsidP="00C41071">
      <w:pPr>
        <w:tabs>
          <w:tab w:val="left" w:pos="978"/>
        </w:tabs>
        <w:rPr>
          <w:rFonts w:ascii="Arial" w:eastAsia="Calibri" w:hAnsi="Arial" w:cs="Arial"/>
          <w:sz w:val="20"/>
          <w:szCs w:val="20"/>
          <w14:ligatures w14:val="none"/>
        </w:rPr>
      </w:pPr>
      <w:r>
        <w:rPr>
          <w:rFonts w:ascii="Arial" w:eastAsia="Calibri" w:hAnsi="Arial" w:cs="Arial"/>
          <w:sz w:val="20"/>
          <w:szCs w:val="20"/>
          <w14:ligatures w14:val="none"/>
        </w:rPr>
        <w:tab/>
      </w:r>
    </w:p>
    <w:sectPr w:rsidR="00C41071" w:rsidSect="00971F3A">
      <w:footerReference w:type="default" r:id="rId12"/>
      <w:pgSz w:w="12240" w:h="15840"/>
      <w:pgMar w:top="567" w:right="1440" w:bottom="426" w:left="1440" w:header="708" w:footer="2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18322" w14:textId="77777777" w:rsidR="001B6BD0" w:rsidRDefault="001B6BD0" w:rsidP="00971F3A">
      <w:pPr>
        <w:spacing w:after="0" w:line="240" w:lineRule="auto"/>
      </w:pPr>
      <w:r>
        <w:separator/>
      </w:r>
    </w:p>
  </w:endnote>
  <w:endnote w:type="continuationSeparator" w:id="0">
    <w:p w14:paraId="1C8DBAA2" w14:textId="77777777" w:rsidR="001B6BD0" w:rsidRDefault="001B6BD0" w:rsidP="00971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Frutiger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013E" w14:textId="6A465BCD" w:rsidR="00971F3A" w:rsidRPr="00971F3A" w:rsidRDefault="00971F3A">
    <w:pPr>
      <w:pStyle w:val="Voettekst"/>
      <w:rPr>
        <w:i/>
        <w:iCs/>
        <w:sz w:val="16"/>
        <w:szCs w:val="16"/>
      </w:rPr>
    </w:pPr>
    <w:r w:rsidRPr="00971F3A">
      <w:rPr>
        <w:rFonts w:ascii="Arial" w:eastAsia="Arial" w:hAnsi="Arial" w:cs="Arial"/>
        <w:i/>
        <w:iCs/>
        <w:color w:val="000000" w:themeColor="text1"/>
        <w:sz w:val="16"/>
        <w:szCs w:val="16"/>
      </w:rPr>
      <w:t>INBWB24120 - 360 graden Beeldmaterialen en Viewer - Antwoordformulier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9CA2" w14:textId="77777777" w:rsidR="001B6BD0" w:rsidRDefault="001B6BD0" w:rsidP="00971F3A">
      <w:pPr>
        <w:spacing w:after="0" w:line="240" w:lineRule="auto"/>
      </w:pPr>
      <w:r>
        <w:separator/>
      </w:r>
    </w:p>
  </w:footnote>
  <w:footnote w:type="continuationSeparator" w:id="0">
    <w:p w14:paraId="775473F8" w14:textId="77777777" w:rsidR="001B6BD0" w:rsidRDefault="001B6BD0" w:rsidP="00971F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E59"/>
    <w:multiLevelType w:val="multilevel"/>
    <w:tmpl w:val="75AE1F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2312DC1"/>
    <w:multiLevelType w:val="multilevel"/>
    <w:tmpl w:val="75AE1F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57624CC"/>
    <w:multiLevelType w:val="multilevel"/>
    <w:tmpl w:val="9E464C8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B02007A"/>
    <w:multiLevelType w:val="multilevel"/>
    <w:tmpl w:val="928EF95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decimal"/>
      <w:lvlText w:val="%4."/>
      <w:lvlJc w:val="left"/>
      <w:pPr>
        <w:tabs>
          <w:tab w:val="num" w:pos="2520"/>
        </w:tabs>
        <w:ind w:left="2520" w:hanging="360"/>
      </w:pPr>
      <w:rPr>
        <w:rFonts w:hint="default"/>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FD33C18"/>
    <w:multiLevelType w:val="multilevel"/>
    <w:tmpl w:val="B0A6615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02017E7"/>
    <w:multiLevelType w:val="multilevel"/>
    <w:tmpl w:val="9E464C8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6565F5C"/>
    <w:multiLevelType w:val="multilevel"/>
    <w:tmpl w:val="75AE1F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2B4C3572"/>
    <w:multiLevelType w:val="multilevel"/>
    <w:tmpl w:val="75AE1F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F9778C9"/>
    <w:multiLevelType w:val="multilevel"/>
    <w:tmpl w:val="75AE1F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305B555A"/>
    <w:multiLevelType w:val="multilevel"/>
    <w:tmpl w:val="9E464C8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32565276"/>
    <w:multiLevelType w:val="multilevel"/>
    <w:tmpl w:val="75AE1F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37C6B4E"/>
    <w:multiLevelType w:val="multilevel"/>
    <w:tmpl w:val="9E464C8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354D1285"/>
    <w:multiLevelType w:val="multilevel"/>
    <w:tmpl w:val="9E464C8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36267CE6"/>
    <w:multiLevelType w:val="hybridMultilevel"/>
    <w:tmpl w:val="D0A010B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EFF0C06"/>
    <w:multiLevelType w:val="multilevel"/>
    <w:tmpl w:val="2F94B412"/>
    <w:styleLink w:val="Huidigelij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62293A"/>
    <w:multiLevelType w:val="multilevel"/>
    <w:tmpl w:val="75AE1F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460B5AAC"/>
    <w:multiLevelType w:val="hybridMultilevel"/>
    <w:tmpl w:val="8AF41E7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9CC4D63"/>
    <w:multiLevelType w:val="multilevel"/>
    <w:tmpl w:val="2F20505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sz w:val="20"/>
      </w:rPr>
    </w:lvl>
    <w:lvl w:ilvl="3">
      <w:start w:val="5"/>
      <w:numFmt w:val="bullet"/>
      <w:lvlText w:val="-"/>
      <w:lvlJc w:val="left"/>
      <w:pPr>
        <w:ind w:left="2520" w:hanging="360"/>
      </w:pPr>
      <w:rPr>
        <w:rFonts w:ascii="Arial" w:eastAsiaTheme="minorHAnsi" w:hAnsi="Arial" w:cs="Arial" w:hint="default"/>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56AA7BB6"/>
    <w:multiLevelType w:val="multilevel"/>
    <w:tmpl w:val="75AE1F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58CF43EE"/>
    <w:multiLevelType w:val="multilevel"/>
    <w:tmpl w:val="97C009C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ind w:left="1800" w:hanging="360"/>
      </w:pPr>
      <w:rPr>
        <w:rFonts w:ascii="Wingdings" w:hAnsi="Wingding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5DEC7A27"/>
    <w:multiLevelType w:val="multilevel"/>
    <w:tmpl w:val="9E464C8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645F5E54"/>
    <w:multiLevelType w:val="multilevel"/>
    <w:tmpl w:val="71B6B8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682B7BE4"/>
    <w:multiLevelType w:val="multilevel"/>
    <w:tmpl w:val="623C2D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7E210AD2"/>
    <w:multiLevelType w:val="multilevel"/>
    <w:tmpl w:val="75AE1F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034040879">
    <w:abstractNumId w:val="14"/>
  </w:num>
  <w:num w:numId="2" w16cid:durableId="926497422">
    <w:abstractNumId w:val="3"/>
  </w:num>
  <w:num w:numId="3" w16cid:durableId="759178893">
    <w:abstractNumId w:val="13"/>
  </w:num>
  <w:num w:numId="4" w16cid:durableId="34038491">
    <w:abstractNumId w:val="16"/>
  </w:num>
  <w:num w:numId="5" w16cid:durableId="1078093873">
    <w:abstractNumId w:val="17"/>
  </w:num>
  <w:num w:numId="6" w16cid:durableId="288555100">
    <w:abstractNumId w:val="2"/>
  </w:num>
  <w:num w:numId="7" w16cid:durableId="386612642">
    <w:abstractNumId w:val="20"/>
  </w:num>
  <w:num w:numId="8" w16cid:durableId="2013139786">
    <w:abstractNumId w:val="12"/>
  </w:num>
  <w:num w:numId="9" w16cid:durableId="741566799">
    <w:abstractNumId w:val="4"/>
  </w:num>
  <w:num w:numId="10" w16cid:durableId="627591820">
    <w:abstractNumId w:val="22"/>
  </w:num>
  <w:num w:numId="11" w16cid:durableId="409621420">
    <w:abstractNumId w:val="21"/>
  </w:num>
  <w:num w:numId="12" w16cid:durableId="1780955329">
    <w:abstractNumId w:val="11"/>
  </w:num>
  <w:num w:numId="13" w16cid:durableId="697201756">
    <w:abstractNumId w:val="5"/>
  </w:num>
  <w:num w:numId="14" w16cid:durableId="97139175">
    <w:abstractNumId w:val="9"/>
  </w:num>
  <w:num w:numId="15" w16cid:durableId="1855027248">
    <w:abstractNumId w:val="0"/>
  </w:num>
  <w:num w:numId="16" w16cid:durableId="1796172139">
    <w:abstractNumId w:val="6"/>
  </w:num>
  <w:num w:numId="17" w16cid:durableId="2058701658">
    <w:abstractNumId w:val="18"/>
  </w:num>
  <w:num w:numId="18" w16cid:durableId="466557269">
    <w:abstractNumId w:val="23"/>
  </w:num>
  <w:num w:numId="19" w16cid:durableId="286132044">
    <w:abstractNumId w:val="8"/>
  </w:num>
  <w:num w:numId="20" w16cid:durableId="1808547793">
    <w:abstractNumId w:val="19"/>
  </w:num>
  <w:num w:numId="21" w16cid:durableId="277807882">
    <w:abstractNumId w:val="7"/>
  </w:num>
  <w:num w:numId="22" w16cid:durableId="1272860287">
    <w:abstractNumId w:val="15"/>
  </w:num>
  <w:num w:numId="23" w16cid:durableId="1714423171">
    <w:abstractNumId w:val="1"/>
  </w:num>
  <w:num w:numId="24" w16cid:durableId="232191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F9"/>
    <w:rsid w:val="0005111A"/>
    <w:rsid w:val="0006212A"/>
    <w:rsid w:val="00092465"/>
    <w:rsid w:val="00122247"/>
    <w:rsid w:val="0013219F"/>
    <w:rsid w:val="00176BE4"/>
    <w:rsid w:val="001B203C"/>
    <w:rsid w:val="001B4123"/>
    <w:rsid w:val="001B6BD0"/>
    <w:rsid w:val="001D2773"/>
    <w:rsid w:val="001E2CEB"/>
    <w:rsid w:val="002450C1"/>
    <w:rsid w:val="00265643"/>
    <w:rsid w:val="002B55CD"/>
    <w:rsid w:val="00315F01"/>
    <w:rsid w:val="00323CFC"/>
    <w:rsid w:val="003F3BEE"/>
    <w:rsid w:val="004A0978"/>
    <w:rsid w:val="00565512"/>
    <w:rsid w:val="005E1601"/>
    <w:rsid w:val="00654C03"/>
    <w:rsid w:val="00661435"/>
    <w:rsid w:val="0066157C"/>
    <w:rsid w:val="006F07CF"/>
    <w:rsid w:val="007A7711"/>
    <w:rsid w:val="007D6264"/>
    <w:rsid w:val="00810CEE"/>
    <w:rsid w:val="008138CA"/>
    <w:rsid w:val="00852DE0"/>
    <w:rsid w:val="008B7633"/>
    <w:rsid w:val="008D69F9"/>
    <w:rsid w:val="00971F3A"/>
    <w:rsid w:val="009C54FC"/>
    <w:rsid w:val="009E09BD"/>
    <w:rsid w:val="009E4288"/>
    <w:rsid w:val="009F3384"/>
    <w:rsid w:val="00A059FF"/>
    <w:rsid w:val="00A35FF7"/>
    <w:rsid w:val="00A40086"/>
    <w:rsid w:val="00A6398E"/>
    <w:rsid w:val="00AD7470"/>
    <w:rsid w:val="00B409D9"/>
    <w:rsid w:val="00B70E79"/>
    <w:rsid w:val="00BE6FC8"/>
    <w:rsid w:val="00C41071"/>
    <w:rsid w:val="00C9462C"/>
    <w:rsid w:val="00CA5538"/>
    <w:rsid w:val="00D64757"/>
    <w:rsid w:val="00D97E53"/>
    <w:rsid w:val="00DF1A6E"/>
    <w:rsid w:val="00E072FD"/>
    <w:rsid w:val="00E80B13"/>
    <w:rsid w:val="00E96F68"/>
    <w:rsid w:val="00ED537A"/>
    <w:rsid w:val="00F272DE"/>
    <w:rsid w:val="00F539C5"/>
    <w:rsid w:val="00FB72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38011"/>
  <w15:chartTrackingRefBased/>
  <w15:docId w15:val="{DA7A2E44-6418-463D-9368-8D582DEF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7470"/>
  </w:style>
  <w:style w:type="paragraph" w:styleId="Kop1">
    <w:name w:val="heading 1"/>
    <w:basedOn w:val="Standaard"/>
    <w:next w:val="Standaard"/>
    <w:link w:val="Kop1Char"/>
    <w:uiPriority w:val="9"/>
    <w:qFormat/>
    <w:rsid w:val="008D69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8D69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D69F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D69F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D69F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D69F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D69F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D69F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D69F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D69F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D69F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D69F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D69F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D69F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D69F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D69F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D69F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D69F9"/>
    <w:rPr>
      <w:rFonts w:eastAsiaTheme="majorEastAsia" w:cstheme="majorBidi"/>
      <w:color w:val="272727" w:themeColor="text1" w:themeTint="D8"/>
    </w:rPr>
  </w:style>
  <w:style w:type="paragraph" w:styleId="Titel">
    <w:name w:val="Title"/>
    <w:basedOn w:val="Standaard"/>
    <w:next w:val="Standaard"/>
    <w:link w:val="TitelChar"/>
    <w:uiPriority w:val="10"/>
    <w:qFormat/>
    <w:rsid w:val="008D69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D69F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D69F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D69F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D69F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D69F9"/>
    <w:rPr>
      <w:i/>
      <w:iCs/>
      <w:color w:val="404040" w:themeColor="text1" w:themeTint="BF"/>
    </w:rPr>
  </w:style>
  <w:style w:type="paragraph" w:styleId="Lijstalinea">
    <w:name w:val="List Paragraph"/>
    <w:basedOn w:val="Standaard"/>
    <w:uiPriority w:val="34"/>
    <w:qFormat/>
    <w:rsid w:val="008D69F9"/>
    <w:pPr>
      <w:ind w:left="720"/>
      <w:contextualSpacing/>
    </w:pPr>
  </w:style>
  <w:style w:type="character" w:styleId="Intensievebenadrukking">
    <w:name w:val="Intense Emphasis"/>
    <w:basedOn w:val="Standaardalinea-lettertype"/>
    <w:uiPriority w:val="21"/>
    <w:qFormat/>
    <w:rsid w:val="008D69F9"/>
    <w:rPr>
      <w:i/>
      <w:iCs/>
      <w:color w:val="0F4761" w:themeColor="accent1" w:themeShade="BF"/>
    </w:rPr>
  </w:style>
  <w:style w:type="paragraph" w:styleId="Duidelijkcitaat">
    <w:name w:val="Intense Quote"/>
    <w:basedOn w:val="Standaard"/>
    <w:next w:val="Standaard"/>
    <w:link w:val="DuidelijkcitaatChar"/>
    <w:uiPriority w:val="30"/>
    <w:qFormat/>
    <w:rsid w:val="008D69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D69F9"/>
    <w:rPr>
      <w:i/>
      <w:iCs/>
      <w:color w:val="0F4761" w:themeColor="accent1" w:themeShade="BF"/>
    </w:rPr>
  </w:style>
  <w:style w:type="character" w:styleId="Intensieveverwijzing">
    <w:name w:val="Intense Reference"/>
    <w:basedOn w:val="Standaardalinea-lettertype"/>
    <w:uiPriority w:val="32"/>
    <w:qFormat/>
    <w:rsid w:val="008D69F9"/>
    <w:rPr>
      <w:b/>
      <w:bCs/>
      <w:smallCaps/>
      <w:color w:val="0F4761" w:themeColor="accent1" w:themeShade="BF"/>
      <w:spacing w:val="5"/>
    </w:rPr>
  </w:style>
  <w:style w:type="character" w:styleId="Verwijzingopmerking">
    <w:name w:val="annotation reference"/>
    <w:basedOn w:val="Standaardalinea-lettertype"/>
    <w:uiPriority w:val="99"/>
    <w:semiHidden/>
    <w:unhideWhenUsed/>
    <w:rsid w:val="008D69F9"/>
    <w:rPr>
      <w:sz w:val="16"/>
      <w:szCs w:val="16"/>
    </w:rPr>
  </w:style>
  <w:style w:type="paragraph" w:styleId="Tekstopmerking">
    <w:name w:val="annotation text"/>
    <w:basedOn w:val="Standaard"/>
    <w:link w:val="TekstopmerkingChar"/>
    <w:uiPriority w:val="99"/>
    <w:unhideWhenUsed/>
    <w:rsid w:val="008D69F9"/>
    <w:pPr>
      <w:spacing w:line="240" w:lineRule="auto"/>
    </w:pPr>
    <w:rPr>
      <w:sz w:val="20"/>
      <w:szCs w:val="20"/>
      <w14:ligatures w14:val="none"/>
    </w:rPr>
  </w:style>
  <w:style w:type="character" w:customStyle="1" w:styleId="TekstopmerkingChar">
    <w:name w:val="Tekst opmerking Char"/>
    <w:basedOn w:val="Standaardalinea-lettertype"/>
    <w:link w:val="Tekstopmerking"/>
    <w:uiPriority w:val="99"/>
    <w:rsid w:val="008D69F9"/>
    <w:rPr>
      <w:sz w:val="20"/>
      <w:szCs w:val="20"/>
      <w14:ligatures w14:val="none"/>
    </w:rPr>
  </w:style>
  <w:style w:type="numbering" w:customStyle="1" w:styleId="Huidigelijst1">
    <w:name w:val="Huidige lijst1"/>
    <w:uiPriority w:val="99"/>
    <w:rsid w:val="008D69F9"/>
    <w:pPr>
      <w:numPr>
        <w:numId w:val="1"/>
      </w:numPr>
    </w:pPr>
  </w:style>
  <w:style w:type="table" w:styleId="Tabelraster">
    <w:name w:val="Table Grid"/>
    <w:basedOn w:val="Standaardtabel"/>
    <w:uiPriority w:val="39"/>
    <w:rsid w:val="008D69F9"/>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ard"/>
    <w:rsid w:val="008D69F9"/>
    <w:pPr>
      <w:spacing w:before="100" w:beforeAutospacing="1" w:after="100" w:afterAutospacing="1" w:line="240" w:lineRule="auto"/>
    </w:pPr>
    <w:rPr>
      <w:rFonts w:ascii="Times New Roman" w:eastAsia="Times New Roman" w:hAnsi="Times New Roman" w:cs="Times New Roman"/>
      <w:sz w:val="24"/>
      <w:szCs w:val="24"/>
      <w:lang w:val="en-US"/>
      <w14:ligatures w14:val="none"/>
    </w:rPr>
  </w:style>
  <w:style w:type="character" w:customStyle="1" w:styleId="normaltextrun">
    <w:name w:val="normaltextrun"/>
    <w:basedOn w:val="Standaardalinea-lettertype"/>
    <w:rsid w:val="008D69F9"/>
  </w:style>
  <w:style w:type="paragraph" w:styleId="Geenafstand">
    <w:name w:val="No Spacing"/>
    <w:uiPriority w:val="1"/>
    <w:qFormat/>
    <w:rsid w:val="00D97E53"/>
    <w:pPr>
      <w:spacing w:after="0" w:line="240" w:lineRule="auto"/>
    </w:pPr>
    <w:rPr>
      <w:rFonts w:ascii="Calibri" w:hAnsi="Calibri"/>
      <w14:ligatures w14:val="none"/>
    </w:rPr>
  </w:style>
  <w:style w:type="paragraph" w:styleId="Koptekst">
    <w:name w:val="header"/>
    <w:basedOn w:val="Standaard"/>
    <w:link w:val="KoptekstChar"/>
    <w:uiPriority w:val="99"/>
    <w:unhideWhenUsed/>
    <w:rsid w:val="00971F3A"/>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971F3A"/>
  </w:style>
  <w:style w:type="paragraph" w:styleId="Voettekst">
    <w:name w:val="footer"/>
    <w:basedOn w:val="Standaard"/>
    <w:link w:val="VoettekstChar"/>
    <w:uiPriority w:val="99"/>
    <w:unhideWhenUsed/>
    <w:rsid w:val="00971F3A"/>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971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7786A2EBDDA145929E48CC0C97C3A6" ma:contentTypeVersion="4" ma:contentTypeDescription="Een nieuw document maken." ma:contentTypeScope="" ma:versionID="2c0bca1212e7cce4c3e0809aad520ea8">
  <xsd:schema xmlns:xsd="http://www.w3.org/2001/XMLSchema" xmlns:xs="http://www.w3.org/2001/XMLSchema" xmlns:p="http://schemas.microsoft.com/office/2006/metadata/properties" xmlns:ns2="911e7102-22f8-4c25-8773-873bb523824a" targetNamespace="http://schemas.microsoft.com/office/2006/metadata/properties" ma:root="true" ma:fieldsID="35994b3723b5bed4a4bf35724b5b59bc" ns2:_="">
    <xsd:import namespace="911e7102-22f8-4c25-8773-873bb52382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1e7102-22f8-4c25-8773-873bb52382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4A0A4E-A445-4C92-B355-6056E6F47A32}">
  <ds:schemaRefs>
    <ds:schemaRef ds:uri="http://schemas.microsoft.com/sharepoint/v3/contenttype/forms"/>
  </ds:schemaRefs>
</ds:datastoreItem>
</file>

<file path=customXml/itemProps2.xml><?xml version="1.0" encoding="utf-8"?>
<ds:datastoreItem xmlns:ds="http://schemas.openxmlformats.org/officeDocument/2006/customXml" ds:itemID="{163C9EBC-2343-4CDF-8F27-F9E6B17690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7414E2-36EB-475A-B196-D30F1A94E7AF}">
  <ds:schemaRefs>
    <ds:schemaRef ds:uri="http://schemas.openxmlformats.org/officeDocument/2006/bibliography"/>
  </ds:schemaRefs>
</ds:datastoreItem>
</file>

<file path=customXml/itemProps4.xml><?xml version="1.0" encoding="utf-8"?>
<ds:datastoreItem xmlns:ds="http://schemas.openxmlformats.org/officeDocument/2006/customXml" ds:itemID="{3C7D1393-F96E-4EEA-9EFA-833C58AB5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1e7102-22f8-4c25-8773-873bb5238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19</Pages>
  <Words>4849</Words>
  <Characters>26673</Characters>
  <DocSecurity>0</DocSecurity>
  <Lines>222</Lines>
  <Paragraphs>62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2025-03-16T08:35:00Z</dcterms:created>
  <dcterms:modified xsi:type="dcterms:W3CDTF">2025-03-22T10:06:00Z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0x010100637786A2EBDDA145929E48CC0C97C3A6</vt:lpwstr>
  </property>
</Properties>
</file>